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987AA" w14:textId="77777777" w:rsidR="00BD39E1" w:rsidRDefault="00000000">
      <w:pPr>
        <w:pStyle w:val="Standard"/>
        <w:jc w:val="center"/>
        <w:rPr>
          <w:rFonts w:ascii="Carlito" w:hAnsi="Carlito" w:hint="eastAsia"/>
          <w:b/>
          <w:bCs/>
        </w:rPr>
      </w:pPr>
      <w:r>
        <w:rPr>
          <w:rFonts w:ascii="Carlito" w:hAnsi="Carlito"/>
          <w:b/>
          <w:bCs/>
          <w:u w:val="single"/>
        </w:rPr>
        <w:t>Syllabus -</w:t>
      </w:r>
      <w:r>
        <w:rPr>
          <w:rFonts w:ascii="Carlito" w:hAnsi="Carlito"/>
          <w:b/>
          <w:bCs/>
          <w:i/>
          <w:u w:val="single"/>
        </w:rPr>
        <w:t xml:space="preserve"> </w:t>
      </w:r>
      <w:r>
        <w:rPr>
          <w:rFonts w:ascii="Carlito" w:hAnsi="Carlito"/>
          <w:b/>
          <w:bCs/>
          <w:u w:val="single"/>
        </w:rPr>
        <w:t>Langue pratique 5</w:t>
      </w:r>
    </w:p>
    <w:p w14:paraId="7946682F" w14:textId="77777777" w:rsidR="00BD39E1" w:rsidRDefault="00000000">
      <w:pPr>
        <w:pStyle w:val="Standard"/>
        <w:spacing w:before="57" w:after="57"/>
        <w:jc w:val="center"/>
        <w:rPr>
          <w:rFonts w:ascii="Carlito" w:hAnsi="Carlito" w:hint="eastAsia"/>
        </w:rPr>
      </w:pPr>
      <w:r>
        <w:rPr>
          <w:rFonts w:ascii="Carlito" w:hAnsi="Carlito"/>
        </w:rPr>
        <w:t xml:space="preserve">Cours dispensé par Mgr. Estelle </w:t>
      </w:r>
      <w:proofErr w:type="spellStart"/>
      <w:r>
        <w:rPr>
          <w:rFonts w:ascii="Carlito" w:hAnsi="Carlito"/>
        </w:rPr>
        <w:t>Kosnansky</w:t>
      </w:r>
      <w:proofErr w:type="spellEnd"/>
    </w:p>
    <w:p w14:paraId="1D17D4B4" w14:textId="77777777" w:rsidR="00BD39E1" w:rsidRDefault="00BD39E1">
      <w:pPr>
        <w:pStyle w:val="Standard"/>
        <w:spacing w:before="57" w:after="57"/>
        <w:jc w:val="center"/>
        <w:rPr>
          <w:rFonts w:ascii="Carlito" w:hAnsi="Carlito" w:hint="eastAsia"/>
        </w:rPr>
      </w:pPr>
    </w:p>
    <w:tbl>
      <w:tblPr>
        <w:tblW w:w="9529" w:type="dxa"/>
        <w:tblInd w:w="1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9"/>
      </w:tblGrid>
      <w:tr w:rsidR="00BD39E1" w14:paraId="78BD7648" w14:textId="77777777">
        <w:tblPrEx>
          <w:tblCellMar>
            <w:top w:w="0" w:type="dxa"/>
            <w:bottom w:w="0" w:type="dxa"/>
          </w:tblCellMar>
        </w:tblPrEx>
        <w:tc>
          <w:tcPr>
            <w:tcW w:w="9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47BA29" w14:textId="77777777" w:rsidR="00BD39E1" w:rsidRDefault="00000000">
            <w:pPr>
              <w:pStyle w:val="Standard"/>
              <w:rPr>
                <w:rFonts w:ascii="Carlito" w:hAnsi="Carlito" w:hint="eastAsia"/>
                <w:b/>
                <w:bCs/>
              </w:rPr>
            </w:pPr>
            <w:r>
              <w:rPr>
                <w:rFonts w:ascii="Carlito" w:hAnsi="Carlito"/>
                <w:b/>
                <w:bCs/>
              </w:rPr>
              <w:t>DESCRIPTION ET OBJECTIFS :</w:t>
            </w:r>
          </w:p>
        </w:tc>
      </w:tr>
      <w:tr w:rsidR="00BD39E1" w14:paraId="6CFE5947" w14:textId="77777777">
        <w:tblPrEx>
          <w:tblCellMar>
            <w:top w:w="0" w:type="dxa"/>
            <w:bottom w:w="0" w:type="dxa"/>
          </w:tblCellMar>
        </w:tblPrEx>
        <w:tc>
          <w:tcPr>
            <w:tcW w:w="9529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F9BA0" w14:textId="77777777" w:rsidR="00BD39E1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</w:rPr>
              <w:t>Lors de ce cours, différents types d’activités en lien avec l’actualité française et francophone seront proposées aux étudiants dans le but de renforcer leurs acquis.</w:t>
            </w:r>
          </w:p>
          <w:p w14:paraId="2FB1F928" w14:textId="77777777" w:rsidR="00BD39E1" w:rsidRDefault="00BD39E1">
            <w:pPr>
              <w:pStyle w:val="Standard"/>
              <w:jc w:val="both"/>
              <w:rPr>
                <w:rFonts w:ascii="Carlito" w:hAnsi="Carlito" w:hint="eastAsia"/>
              </w:rPr>
            </w:pPr>
          </w:p>
          <w:p w14:paraId="59B03791" w14:textId="77777777" w:rsidR="00BD39E1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</w:rPr>
              <w:t>Notamment :</w:t>
            </w:r>
          </w:p>
          <w:p w14:paraId="58508CD1" w14:textId="77777777" w:rsidR="00BD39E1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</w:rPr>
              <w:t>- améliorer leur capacité à structurer un discours en français et à organiser leurs idées</w:t>
            </w:r>
          </w:p>
          <w:p w14:paraId="25371148" w14:textId="77777777" w:rsidR="00BD39E1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</w:rPr>
              <w:t>- élargir leur répertoire lexical</w:t>
            </w:r>
          </w:p>
          <w:p w14:paraId="4C9ECB73" w14:textId="77777777" w:rsidR="00BD39E1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</w:rPr>
              <w:t>- améliorer la maîtrise de la grammaire (notamment l’utilisation du subjonctif)</w:t>
            </w:r>
          </w:p>
          <w:p w14:paraId="02EFE1E2" w14:textId="77777777" w:rsidR="00BD39E1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</w:rPr>
              <w:t>- varier les formulations de manière à éviter les répétitions</w:t>
            </w:r>
          </w:p>
          <w:p w14:paraId="47B94C2E" w14:textId="77777777" w:rsidR="00BD39E1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</w:rPr>
              <w:t>- développer la spontanéité de l’expression à l’oral</w:t>
            </w:r>
          </w:p>
          <w:p w14:paraId="2AAC5994" w14:textId="77777777" w:rsidR="00BD39E1" w:rsidRDefault="00BD39E1">
            <w:pPr>
              <w:pStyle w:val="Standard"/>
              <w:jc w:val="both"/>
              <w:rPr>
                <w:rFonts w:ascii="Carlito" w:hAnsi="Carlito" w:hint="eastAsia"/>
              </w:rPr>
            </w:pPr>
          </w:p>
          <w:p w14:paraId="30F55D94" w14:textId="77777777" w:rsidR="00BD39E1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</w:rPr>
              <w:t>Programme détaillé :</w:t>
            </w:r>
          </w:p>
          <w:tbl>
            <w:tblPr>
              <w:tblW w:w="9471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0"/>
              <w:gridCol w:w="2432"/>
              <w:gridCol w:w="5789"/>
            </w:tblGrid>
            <w:tr w:rsidR="00BD39E1" w14:paraId="0FF2360A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013D64C" w14:textId="77777777" w:rsidR="00BD39E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i/>
                      <w:iCs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i/>
                      <w:iCs/>
                      <w:sz w:val="21"/>
                      <w:szCs w:val="21"/>
                    </w:rPr>
                    <w:t>Semaine n°</w:t>
                  </w:r>
                </w:p>
              </w:tc>
              <w:tc>
                <w:tcPr>
                  <w:tcW w:w="24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4111227" w14:textId="77777777" w:rsidR="00BD39E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i/>
                      <w:iCs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i/>
                      <w:iCs/>
                      <w:sz w:val="21"/>
                      <w:szCs w:val="21"/>
                    </w:rPr>
                    <w:t>Thèmes</w:t>
                  </w:r>
                </w:p>
              </w:tc>
              <w:tc>
                <w:tcPr>
                  <w:tcW w:w="578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DF23544" w14:textId="77777777" w:rsidR="00BD39E1" w:rsidRDefault="00000000">
                  <w:pPr>
                    <w:pStyle w:val="TableContents"/>
                    <w:rPr>
                      <w:rFonts w:ascii="Carlito" w:hAnsi="Carlito" w:hint="eastAsia"/>
                      <w:i/>
                      <w:iCs/>
                      <w:sz w:val="21"/>
                      <w:szCs w:val="21"/>
                    </w:rPr>
                  </w:pPr>
                  <w:r>
                    <w:rPr>
                      <w:rFonts w:ascii="Carlito" w:hAnsi="Carlito"/>
                      <w:i/>
                      <w:iCs/>
                      <w:sz w:val="21"/>
                      <w:szCs w:val="21"/>
                    </w:rPr>
                    <w:t>Compétences communicationnelles, grammaticales et lexicales</w:t>
                  </w:r>
                </w:p>
              </w:tc>
            </w:tr>
            <w:tr w:rsidR="00BD39E1" w14:paraId="72177546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A0FEA48" w14:textId="77777777" w:rsidR="00BD39E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432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F9BC564" w14:textId="77777777" w:rsidR="00BD39E1" w:rsidRDefault="00000000">
                  <w:pPr>
                    <w:pStyle w:val="TableContents"/>
                    <w:jc w:val="both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5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5F06320" w14:textId="77777777" w:rsidR="00BD39E1" w:rsidRDefault="00000000">
                  <w:pPr>
                    <w:pStyle w:val="Standard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X</w:t>
                  </w:r>
                </w:p>
              </w:tc>
            </w:tr>
            <w:tr w:rsidR="00BD39E1" w14:paraId="1B9D58C2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8FAF68B" w14:textId="77777777" w:rsidR="00BD39E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2 et 3</w:t>
                  </w:r>
                </w:p>
              </w:tc>
              <w:tc>
                <w:tcPr>
                  <w:tcW w:w="2432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ED0EC91" w14:textId="77777777" w:rsidR="00BD39E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La ville</w:t>
                  </w:r>
                </w:p>
              </w:tc>
              <w:tc>
                <w:tcPr>
                  <w:tcW w:w="5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01047BF" w14:textId="77777777" w:rsidR="00BD39E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Parler de beauté et de laideur ; le vocabulaire de la ville ; exprimer le changement ; exprimer la cause ; éviter les répétitions </w:t>
                  </w:r>
                </w:p>
              </w:tc>
            </w:tr>
            <w:tr w:rsidR="00BD39E1" w14:paraId="1E95BB07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E62D34E" w14:textId="77777777" w:rsidR="00BD39E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432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0514675" w14:textId="77777777" w:rsidR="00BD39E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 xml:space="preserve">La ville  </w:t>
                  </w:r>
                </w:p>
              </w:tc>
              <w:tc>
                <w:tcPr>
                  <w:tcW w:w="5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908B85E" w14:textId="77777777" w:rsidR="00BD39E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Parler des villes du futur ; exprimer la conséquence ; l’utilisation du pronom « le »</w:t>
                  </w:r>
                </w:p>
              </w:tc>
            </w:tr>
            <w:tr w:rsidR="00BD39E1" w14:paraId="1781D46A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134BCF4" w14:textId="77777777" w:rsidR="00BD39E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5 et 6</w:t>
                  </w:r>
                </w:p>
              </w:tc>
              <w:tc>
                <w:tcPr>
                  <w:tcW w:w="2432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F41CC70" w14:textId="77777777" w:rsidR="00BD39E1" w:rsidRDefault="00000000">
                  <w:pPr>
                    <w:pStyle w:val="TableContents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La consommation</w:t>
                  </w:r>
                </w:p>
              </w:tc>
              <w:tc>
                <w:tcPr>
                  <w:tcW w:w="5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A4C9876" w14:textId="77777777" w:rsidR="00BD39E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Parler de sa consommation ; dénoncer une situation illogique ; exprimer la concession et l’opposition ; les structures impersonnelles ; le pronom « ça »</w:t>
                  </w:r>
                </w:p>
              </w:tc>
            </w:tr>
            <w:tr w:rsidR="00BD39E1" w14:paraId="5ED8CC76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ABEAF69" w14:textId="77777777" w:rsidR="00BD39E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8221" w:type="dxa"/>
                  <w:gridSpan w:val="2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05C453C" w14:textId="77777777" w:rsidR="00BD39E1" w:rsidRDefault="00000000">
                  <w:pPr>
                    <w:pStyle w:val="TableContents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Séance 100 % grammaire : les modes verbaux (indicatif, infinitif ou subjonctif)</w:t>
                  </w:r>
                </w:p>
              </w:tc>
            </w:tr>
            <w:tr w:rsidR="00BD39E1" w14:paraId="46A77E08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E28B783" w14:textId="77777777" w:rsidR="00BD39E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8 et 9</w:t>
                  </w:r>
                </w:p>
              </w:tc>
              <w:tc>
                <w:tcPr>
                  <w:tcW w:w="2432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B1504F7" w14:textId="77777777" w:rsidR="00BD39E1" w:rsidRDefault="00000000">
                  <w:pPr>
                    <w:pStyle w:val="TableContents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Le travail</w:t>
                  </w:r>
                </w:p>
              </w:tc>
              <w:tc>
                <w:tcPr>
                  <w:tcW w:w="5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06C528B" w14:textId="77777777" w:rsidR="00BD39E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 xml:space="preserve">Parler de la réussite professionnelle ; le vocabulaire de la vie professionnelle ; </w:t>
                  </w:r>
                  <w:proofErr w:type="spellStart"/>
                  <w:r>
                    <w:rPr>
                      <w:rFonts w:ascii="Carlito" w:hAnsi="Carlito"/>
                      <w:sz w:val="22"/>
                      <w:szCs w:val="22"/>
                    </w:rPr>
                    <w:t>iIllustrer</w:t>
                  </w:r>
                  <w:proofErr w:type="spellEnd"/>
                  <w:r>
                    <w:rPr>
                      <w:rFonts w:ascii="Carlito" w:hAnsi="Carlito"/>
                      <w:sz w:val="22"/>
                      <w:szCs w:val="22"/>
                    </w:rPr>
                    <w:t xml:space="preserve"> un propos à l’aide d’exemples</w:t>
                  </w:r>
                </w:p>
              </w:tc>
            </w:tr>
            <w:tr w:rsidR="00BD39E1" w14:paraId="3EFF94B1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29AC316" w14:textId="77777777" w:rsidR="00BD39E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8221" w:type="dxa"/>
                  <w:gridSpan w:val="2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63AF617" w14:textId="77777777" w:rsidR="00BD39E1" w:rsidRDefault="00000000">
                  <w:pPr>
                    <w:pStyle w:val="TableContents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Absente</w:t>
                  </w:r>
                </w:p>
              </w:tc>
            </w:tr>
            <w:tr w:rsidR="00BD39E1" w14:paraId="3ACAB489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DF816F3" w14:textId="77777777" w:rsidR="00BD39E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8221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1956182" w14:textId="77777777" w:rsidR="00BD39E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i/>
                      <w:iCs/>
                      <w:sz w:val="22"/>
                      <w:szCs w:val="22"/>
                    </w:rPr>
                    <w:t>Examen écrit</w:t>
                  </w:r>
                </w:p>
              </w:tc>
            </w:tr>
            <w:tr w:rsidR="00BD39E1" w14:paraId="5B627B34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D7CAC5C" w14:textId="77777777" w:rsidR="00BD39E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8221" w:type="dxa"/>
                  <w:gridSpan w:val="2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2ED0EEE" w14:textId="77777777" w:rsidR="00BD39E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i/>
                      <w:iCs/>
                      <w:sz w:val="22"/>
                      <w:szCs w:val="22"/>
                    </w:rPr>
                    <w:t>Examen oral</w:t>
                  </w:r>
                </w:p>
              </w:tc>
            </w:tr>
            <w:tr w:rsidR="00BD39E1" w14:paraId="1BD9DB55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C1D6351" w14:textId="77777777" w:rsidR="00BD39E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8221" w:type="dxa"/>
                  <w:gridSpan w:val="2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E77FAB6" w14:textId="77777777" w:rsidR="00BD39E1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i/>
                      <w:iCs/>
                      <w:sz w:val="22"/>
                      <w:szCs w:val="22"/>
                    </w:rPr>
                    <w:t>Activité/ jeux de Noël</w:t>
                  </w:r>
                </w:p>
              </w:tc>
            </w:tr>
          </w:tbl>
          <w:p w14:paraId="0FBFFCBC" w14:textId="77777777" w:rsidR="00BD39E1" w:rsidRDefault="00BD39E1">
            <w:pPr>
              <w:pStyle w:val="Standard"/>
              <w:jc w:val="both"/>
              <w:rPr>
                <w:rFonts w:ascii="Carlito" w:hAnsi="Carlito" w:hint="eastAsia"/>
              </w:rPr>
            </w:pPr>
          </w:p>
          <w:p w14:paraId="534F7C42" w14:textId="77777777" w:rsidR="00BD39E1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</w:rPr>
              <w:t xml:space="preserve">Manuel utilisé : BIRAS Pascal et autres, </w:t>
            </w:r>
            <w:r>
              <w:rPr>
                <w:rFonts w:ascii="Carlito" w:hAnsi="Carlito"/>
                <w:i/>
                <w:iCs/>
              </w:rPr>
              <w:t>Défi 4,</w:t>
            </w:r>
            <w:r>
              <w:rPr>
                <w:rFonts w:ascii="Carlito" w:hAnsi="Carlito"/>
              </w:rPr>
              <w:t xml:space="preserve"> Maison des Langues, 2020.</w:t>
            </w:r>
          </w:p>
          <w:p w14:paraId="2B5EC027" w14:textId="77777777" w:rsidR="00BD39E1" w:rsidRDefault="00BD39E1">
            <w:pPr>
              <w:pStyle w:val="Standard"/>
              <w:jc w:val="both"/>
              <w:rPr>
                <w:rFonts w:ascii="Carlito" w:hAnsi="Carlito" w:hint="eastAsia"/>
              </w:rPr>
            </w:pPr>
          </w:p>
        </w:tc>
      </w:tr>
      <w:tr w:rsidR="00BD39E1" w14:paraId="36810A87" w14:textId="77777777">
        <w:tblPrEx>
          <w:tblCellMar>
            <w:top w:w="0" w:type="dxa"/>
            <w:bottom w:w="0" w:type="dxa"/>
          </w:tblCellMar>
        </w:tblPrEx>
        <w:tc>
          <w:tcPr>
            <w:tcW w:w="9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3F313" w14:textId="77777777" w:rsidR="00BD39E1" w:rsidRDefault="00000000">
            <w:pPr>
              <w:pStyle w:val="Standard"/>
              <w:rPr>
                <w:rFonts w:ascii="Carlito" w:hAnsi="Carlito" w:hint="eastAsia"/>
                <w:b/>
                <w:bCs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t>MODALITÉS D’EXAMEN :</w:t>
            </w:r>
          </w:p>
        </w:tc>
      </w:tr>
      <w:tr w:rsidR="00BD39E1" w14:paraId="6B9A314E" w14:textId="77777777">
        <w:tblPrEx>
          <w:tblCellMar>
            <w:top w:w="0" w:type="dxa"/>
            <w:bottom w:w="0" w:type="dxa"/>
          </w:tblCellMar>
        </w:tblPrEx>
        <w:tc>
          <w:tcPr>
            <w:tcW w:w="9529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DA2CE" w14:textId="77777777" w:rsidR="00BD39E1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t>Examen écrit</w:t>
            </w:r>
            <w:r>
              <w:rPr>
                <w:rFonts w:ascii="Carlito" w:hAnsi="Carlito"/>
                <w:color w:val="000000"/>
              </w:rPr>
              <w:t xml:space="preserve"> (50%) : Test de vocabulaire et de grammaire</w:t>
            </w:r>
          </w:p>
          <w:p w14:paraId="61DB706E" w14:textId="77777777" w:rsidR="00BD39E1" w:rsidRDefault="00BD39E1">
            <w:pPr>
              <w:pStyle w:val="Standard"/>
              <w:jc w:val="both"/>
              <w:rPr>
                <w:rFonts w:ascii="Carlito" w:hAnsi="Carlito" w:hint="eastAsia"/>
                <w:b/>
                <w:bCs/>
                <w:color w:val="000000"/>
              </w:rPr>
            </w:pPr>
          </w:p>
          <w:p w14:paraId="3A75239F" w14:textId="77777777" w:rsidR="00BD39E1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t xml:space="preserve">Examen oral </w:t>
            </w:r>
            <w:r>
              <w:rPr>
                <w:rFonts w:ascii="Carlito" w:hAnsi="Carlito"/>
                <w:color w:val="000000"/>
              </w:rPr>
              <w:t>(50%)</w:t>
            </w:r>
            <w:r>
              <w:rPr>
                <w:rFonts w:ascii="Carlito" w:hAnsi="Carlito"/>
                <w:b/>
                <w:bCs/>
                <w:color w:val="000000"/>
              </w:rPr>
              <w:t> </w:t>
            </w:r>
            <w:r>
              <w:rPr>
                <w:rFonts w:ascii="Carlito" w:hAnsi="Carlito"/>
                <w:color w:val="000000"/>
              </w:rPr>
              <w:t>: Présenter son opinion dans un exposé structuré à partir d’un document déclencheur (7 min + 2 min de questions).</w:t>
            </w:r>
          </w:p>
          <w:p w14:paraId="3AE467AC" w14:textId="77777777" w:rsidR="00BD39E1" w:rsidRDefault="00BD39E1">
            <w:pPr>
              <w:pStyle w:val="Standard"/>
              <w:jc w:val="both"/>
              <w:rPr>
                <w:rFonts w:ascii="Carlito" w:hAnsi="Carlito" w:hint="eastAsia"/>
                <w:color w:val="000000"/>
              </w:rPr>
            </w:pPr>
          </w:p>
          <w:p w14:paraId="676A1450" w14:textId="77777777" w:rsidR="00BD39E1" w:rsidRDefault="00000000">
            <w:pPr>
              <w:pStyle w:val="Standard"/>
              <w:rPr>
                <w:rFonts w:ascii="Carlito" w:hAnsi="Carlito" w:hint="eastAsia"/>
              </w:rPr>
            </w:pPr>
            <w:r>
              <w:rPr>
                <w:rFonts w:ascii="Carlito" w:hAnsi="Carlito"/>
                <w:color w:val="000000"/>
              </w:rPr>
              <w:t xml:space="preserve">Barème de notation : </w:t>
            </w:r>
            <w:proofErr w:type="gramStart"/>
            <w:r>
              <w:rPr>
                <w:rFonts w:ascii="Carlito" w:hAnsi="Carlito"/>
                <w:color w:val="000000"/>
              </w:rPr>
              <w:t>A:</w:t>
            </w:r>
            <w:proofErr w:type="gramEnd"/>
            <w:r>
              <w:rPr>
                <w:rFonts w:ascii="Carlito" w:hAnsi="Carlito"/>
                <w:color w:val="000000"/>
              </w:rPr>
              <w:t xml:space="preserve"> 100-90%; B: 89-80%; C: 79-70%; D: 69-60%; E: 59-50 %.</w:t>
            </w:r>
          </w:p>
        </w:tc>
      </w:tr>
      <w:tr w:rsidR="00BD39E1" w14:paraId="7946E4A0" w14:textId="77777777">
        <w:tblPrEx>
          <w:tblCellMar>
            <w:top w:w="0" w:type="dxa"/>
            <w:bottom w:w="0" w:type="dxa"/>
          </w:tblCellMar>
        </w:tblPrEx>
        <w:tc>
          <w:tcPr>
            <w:tcW w:w="95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625AED" w14:textId="77777777" w:rsidR="00BD39E1" w:rsidRDefault="00000000">
            <w:pPr>
              <w:pStyle w:val="Standard"/>
              <w:rPr>
                <w:rFonts w:ascii="Carlito" w:hAnsi="Carlito" w:hint="eastAsia"/>
                <w:b/>
                <w:bCs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t>CONDITIONS SUPPLÉMENTAIRES POUR VALIDER LE SEMESTRE :</w:t>
            </w:r>
          </w:p>
        </w:tc>
      </w:tr>
      <w:tr w:rsidR="00BD39E1" w14:paraId="399B9E5B" w14:textId="77777777">
        <w:tblPrEx>
          <w:tblCellMar>
            <w:top w:w="0" w:type="dxa"/>
            <w:bottom w:w="0" w:type="dxa"/>
          </w:tblCellMar>
        </w:tblPrEx>
        <w:tc>
          <w:tcPr>
            <w:tcW w:w="9529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BDC69C" w14:textId="77777777" w:rsidR="00BD39E1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  <w:color w:val="000000"/>
              </w:rPr>
              <w:t>Me prévenir par e-mail en cas d’absence ou retard. Les absences doivent être justifiées.</w:t>
            </w:r>
          </w:p>
          <w:p w14:paraId="1E792B83" w14:textId="77777777" w:rsidR="00BD39E1" w:rsidRDefault="00000000">
            <w:pPr>
              <w:pStyle w:val="Standard"/>
              <w:jc w:val="both"/>
              <w:rPr>
                <w:rFonts w:ascii="Carlito" w:hAnsi="Carlito" w:hint="eastAsia"/>
                <w:color w:val="000000"/>
              </w:rPr>
            </w:pPr>
            <w:r>
              <w:rPr>
                <w:rFonts w:ascii="Carlito" w:hAnsi="Carlito"/>
                <w:color w:val="000000"/>
              </w:rPr>
              <w:lastRenderedPageBreak/>
              <w:t>3 absences injustifiées entraîneront un FX à l’examen.</w:t>
            </w:r>
          </w:p>
          <w:p w14:paraId="2986F617" w14:textId="77777777" w:rsidR="00BD39E1" w:rsidRDefault="00BD39E1">
            <w:pPr>
              <w:pStyle w:val="Standard"/>
              <w:jc w:val="both"/>
              <w:rPr>
                <w:rFonts w:ascii="Carlito" w:hAnsi="Carlito" w:hint="eastAsia"/>
                <w:color w:val="000000"/>
              </w:rPr>
            </w:pPr>
          </w:p>
        </w:tc>
      </w:tr>
      <w:tr w:rsidR="00BD39E1" w14:paraId="638CBD68" w14:textId="77777777">
        <w:tblPrEx>
          <w:tblCellMar>
            <w:top w:w="0" w:type="dxa"/>
            <w:bottom w:w="0" w:type="dxa"/>
          </w:tblCellMar>
        </w:tblPrEx>
        <w:tc>
          <w:tcPr>
            <w:tcW w:w="95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16E646" w14:textId="77777777" w:rsidR="00BD39E1" w:rsidRDefault="00000000">
            <w:pPr>
              <w:pStyle w:val="Standard"/>
              <w:rPr>
                <w:rFonts w:ascii="Carlito" w:hAnsi="Carlito" w:hint="eastAsia"/>
                <w:b/>
                <w:bCs/>
                <w:color w:val="000000"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lastRenderedPageBreak/>
              <w:t>CONTACT :</w:t>
            </w:r>
          </w:p>
        </w:tc>
      </w:tr>
      <w:tr w:rsidR="00BD39E1" w14:paraId="3453F214" w14:textId="77777777">
        <w:tblPrEx>
          <w:tblCellMar>
            <w:top w:w="0" w:type="dxa"/>
            <w:bottom w:w="0" w:type="dxa"/>
          </w:tblCellMar>
        </w:tblPrEx>
        <w:tc>
          <w:tcPr>
            <w:tcW w:w="9529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B1E8B" w14:textId="77777777" w:rsidR="00BD39E1" w:rsidRDefault="00000000">
            <w:pPr>
              <w:pStyle w:val="Standard"/>
              <w:rPr>
                <w:rFonts w:ascii="Carlito" w:hAnsi="Carlito" w:hint="eastAsia"/>
                <w:color w:val="000000"/>
              </w:rPr>
            </w:pPr>
            <w:hyperlink r:id="rId6" w:history="1">
              <w:r>
                <w:rPr>
                  <w:rFonts w:ascii="Carlito" w:hAnsi="Carlito"/>
                  <w:b/>
                  <w:bCs/>
                  <w:color w:val="000081"/>
                </w:rPr>
                <w:t>estelle.kosnansky@unipo.sk</w:t>
              </w:r>
            </w:hyperlink>
          </w:p>
          <w:p w14:paraId="41DF7338" w14:textId="77777777" w:rsidR="00BD39E1" w:rsidRDefault="00BD39E1">
            <w:pPr>
              <w:pStyle w:val="Standard"/>
              <w:rPr>
                <w:rFonts w:ascii="Carlito" w:hAnsi="Carlito" w:hint="eastAsia"/>
                <w:b/>
                <w:bCs/>
                <w:color w:val="000081"/>
              </w:rPr>
            </w:pPr>
          </w:p>
        </w:tc>
      </w:tr>
      <w:tr w:rsidR="00BD39E1" w14:paraId="648DD7A8" w14:textId="77777777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95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AAEBA" w14:textId="77777777" w:rsidR="00BD39E1" w:rsidRDefault="00000000">
            <w:pPr>
              <w:pStyle w:val="Standard"/>
              <w:jc w:val="both"/>
              <w:rPr>
                <w:rFonts w:ascii="Carlito" w:hAnsi="Carlito" w:hint="eastAsia"/>
                <w:b/>
                <w:bCs/>
                <w:color w:val="000000"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t>MODALITÉS D’ENSEIGNEMENT :</w:t>
            </w:r>
          </w:p>
        </w:tc>
      </w:tr>
      <w:tr w:rsidR="00BD39E1" w14:paraId="5A08A05F" w14:textId="77777777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95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729D0" w14:textId="77777777" w:rsidR="00BD39E1" w:rsidRDefault="00000000">
            <w:pPr>
              <w:pStyle w:val="Standard"/>
              <w:jc w:val="both"/>
              <w:rPr>
                <w:rFonts w:ascii="Carlito" w:hAnsi="Carlito" w:hint="eastAsia"/>
                <w:color w:val="000000"/>
              </w:rPr>
            </w:pPr>
            <w:r>
              <w:rPr>
                <w:rFonts w:ascii="Carlito" w:hAnsi="Carlito"/>
                <w:color w:val="000000"/>
              </w:rPr>
              <w:t>Les cours auront lieu en présentiel ou en ligne en fonction de l’évolution de la situation sanitaire.</w:t>
            </w:r>
          </w:p>
          <w:p w14:paraId="322BEBFA" w14:textId="77777777" w:rsidR="00BD39E1" w:rsidRDefault="00BD39E1">
            <w:pPr>
              <w:pStyle w:val="Standard"/>
              <w:jc w:val="both"/>
              <w:rPr>
                <w:rFonts w:ascii="Carlito" w:hAnsi="Carlito" w:hint="eastAsia"/>
                <w:color w:val="000000"/>
              </w:rPr>
            </w:pPr>
          </w:p>
        </w:tc>
      </w:tr>
    </w:tbl>
    <w:p w14:paraId="17FD5274" w14:textId="77777777" w:rsidR="00BD39E1" w:rsidRDefault="00BD39E1">
      <w:pPr>
        <w:pStyle w:val="Standard"/>
        <w:spacing w:before="57" w:after="57"/>
        <w:rPr>
          <w:rFonts w:ascii="Calibri" w:hAnsi="Calibri"/>
        </w:rPr>
      </w:pPr>
    </w:p>
    <w:sectPr w:rsidR="00BD39E1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CFD3B" w14:textId="77777777" w:rsidR="00D4333B" w:rsidRDefault="00D4333B">
      <w:pPr>
        <w:rPr>
          <w:rFonts w:hint="eastAsia"/>
        </w:rPr>
      </w:pPr>
      <w:r>
        <w:separator/>
      </w:r>
    </w:p>
  </w:endnote>
  <w:endnote w:type="continuationSeparator" w:id="0">
    <w:p w14:paraId="679FF049" w14:textId="77777777" w:rsidR="00D4333B" w:rsidRDefault="00D4333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Segoe UI Symbol"/>
    <w:charset w:val="02"/>
    <w:family w:val="auto"/>
    <w:pitch w:val="default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9FA7C" w14:textId="77777777" w:rsidR="00D4333B" w:rsidRDefault="00D4333B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E437BA5" w14:textId="77777777" w:rsidR="00D4333B" w:rsidRDefault="00D4333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BD39E1"/>
    <w:rsid w:val="00267A73"/>
    <w:rsid w:val="00BD39E1"/>
    <w:rsid w:val="00D43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1C181"/>
  <w15:docId w15:val="{D1C849AE-A90D-4C20-B16D-AF7ED8F5D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fr-F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Zoznam">
    <w:name w:val="List"/>
    <w:basedOn w:val="Textbody"/>
  </w:style>
  <w:style w:type="paragraph" w:styleId="Popis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lang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stelle.kosnansky@unipo.s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2</Pages>
  <Words>332</Words>
  <Characters>1894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</dc:creator>
  <cp:lastModifiedBy>JD</cp:lastModifiedBy>
  <cp:revision>1</cp:revision>
  <cp:lastPrinted>2022-07-26T17:53:00Z</cp:lastPrinted>
  <dcterms:created xsi:type="dcterms:W3CDTF">2022-07-26T16:28:00Z</dcterms:created>
  <dcterms:modified xsi:type="dcterms:W3CDTF">2023-09-24T21:38:00Z</dcterms:modified>
</cp:coreProperties>
</file>