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8FFD" w14:textId="2952F040" w:rsidR="005E5BDC" w:rsidRPr="00236796" w:rsidRDefault="00737F3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796">
        <w:rPr>
          <w:rFonts w:ascii="Times New Roman" w:hAnsi="Times New Roman" w:cs="Times New Roman"/>
          <w:b/>
          <w:sz w:val="24"/>
          <w:szCs w:val="24"/>
        </w:rPr>
        <w:t>SY</w:t>
      </w:r>
      <w:r w:rsidR="005E5BDC" w:rsidRPr="00236796">
        <w:rPr>
          <w:rFonts w:ascii="Times New Roman" w:hAnsi="Times New Roman" w:cs="Times New Roman"/>
          <w:b/>
          <w:sz w:val="24"/>
          <w:szCs w:val="24"/>
        </w:rPr>
        <w:t>LABUS</w:t>
      </w:r>
      <w:r w:rsidR="00FB6B69" w:rsidRPr="00236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6EDC">
        <w:rPr>
          <w:rFonts w:ascii="Times New Roman" w:hAnsi="Times New Roman" w:cs="Times New Roman"/>
          <w:b/>
          <w:sz w:val="24"/>
          <w:szCs w:val="24"/>
        </w:rPr>
        <w:t>Z</w:t>
      </w:r>
      <w:r w:rsidR="00556DA6" w:rsidRPr="00236796">
        <w:rPr>
          <w:rFonts w:ascii="Times New Roman" w:hAnsi="Times New Roman" w:cs="Times New Roman"/>
          <w:b/>
          <w:sz w:val="24"/>
          <w:szCs w:val="24"/>
        </w:rPr>
        <w:t xml:space="preserve">S </w:t>
      </w:r>
    </w:p>
    <w:p w14:paraId="1CDDA249" w14:textId="77777777" w:rsidR="00E257E1" w:rsidRPr="00236796" w:rsidRDefault="00E257E1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544"/>
        <w:gridCol w:w="1826"/>
        <w:gridCol w:w="1475"/>
        <w:gridCol w:w="1593"/>
      </w:tblGrid>
      <w:tr w:rsidR="00205BD6" w:rsidRPr="00236796" w14:paraId="31EFFC75" w14:textId="77777777" w:rsidTr="00AC1D39">
        <w:tc>
          <w:tcPr>
            <w:tcW w:w="9322" w:type="dxa"/>
            <w:gridSpan w:val="5"/>
          </w:tcPr>
          <w:p w14:paraId="60F4FF38" w14:textId="035A2626" w:rsidR="009C1D4F" w:rsidRPr="00236796" w:rsidRDefault="009C1D4F" w:rsidP="00AC1D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Vysoká škola: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Prešovská univerzita v Prešove            </w:t>
            </w: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Fakulta: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Filozofická fakulta</w:t>
            </w:r>
          </w:p>
        </w:tc>
      </w:tr>
      <w:tr w:rsidR="00205BD6" w:rsidRPr="00236796" w14:paraId="12DE94CE" w14:textId="77777777" w:rsidTr="00A74299">
        <w:tc>
          <w:tcPr>
            <w:tcW w:w="4428" w:type="dxa"/>
            <w:gridSpan w:val="2"/>
          </w:tcPr>
          <w:p w14:paraId="02DDD605" w14:textId="77777777" w:rsidR="005D3B4A" w:rsidRDefault="00A74299" w:rsidP="0044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Kód predmetu: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0FD545" w14:textId="2954E97C" w:rsidR="00A74299" w:rsidRPr="00236796" w:rsidRDefault="00A74299" w:rsidP="00442A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1IRO/</w:t>
            </w:r>
            <w:r w:rsidR="00906452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MOR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="00FE5F1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906452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="005D3B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 </w:t>
            </w:r>
            <w:r w:rsidR="005D3B4A" w:rsidRPr="005D3B4A">
              <w:rPr>
                <w:rFonts w:ascii="Times New Roman" w:hAnsi="Times New Roman" w:cs="Times New Roman"/>
                <w:i/>
                <w:sz w:val="24"/>
                <w:szCs w:val="24"/>
              </w:rPr>
              <w:t>1IRO/MOR</w:t>
            </w:r>
            <w:r w:rsidR="005D3B4A">
              <w:rPr>
                <w:rFonts w:ascii="Times New Roman" w:hAnsi="Times New Roman" w:cs="Times New Roman"/>
                <w:i/>
                <w:sz w:val="24"/>
                <w:szCs w:val="24"/>
              </w:rPr>
              <w:t>U3</w:t>
            </w:r>
            <w:r w:rsidR="005D3B4A" w:rsidRPr="005D3B4A">
              <w:rPr>
                <w:rFonts w:ascii="Times New Roman" w:hAnsi="Times New Roman" w:cs="Times New Roman"/>
                <w:i/>
                <w:sz w:val="24"/>
                <w:szCs w:val="24"/>
              </w:rPr>
              <w:t>/22</w:t>
            </w:r>
          </w:p>
        </w:tc>
        <w:tc>
          <w:tcPr>
            <w:tcW w:w="4894" w:type="dxa"/>
            <w:gridSpan w:val="3"/>
          </w:tcPr>
          <w:p w14:paraId="17758791" w14:textId="72B2B6A7" w:rsidR="00A74299" w:rsidRPr="00236796" w:rsidRDefault="00A74299" w:rsidP="00442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proofErr w:type="spellStart"/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Morfosyntax</w:t>
            </w:r>
            <w:proofErr w:type="spellEnd"/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5F1B">
              <w:rPr>
                <w:rFonts w:ascii="Times New Roman" w:hAnsi="Times New Roman" w:cs="Times New Roman"/>
                <w:b/>
                <w:sz w:val="24"/>
                <w:szCs w:val="24"/>
              </w:rPr>
              <w:t>3, profilový predmet</w:t>
            </w:r>
          </w:p>
        </w:tc>
      </w:tr>
      <w:tr w:rsidR="00205BD6" w:rsidRPr="00236796" w14:paraId="5D9B9DFA" w14:textId="3F586EDB" w:rsidTr="00A74299">
        <w:tc>
          <w:tcPr>
            <w:tcW w:w="1884" w:type="dxa"/>
          </w:tcPr>
          <w:p w14:paraId="5EB4EAAB" w14:textId="0AFC45D7" w:rsidR="00A74299" w:rsidRPr="00236796" w:rsidRDefault="00906452" w:rsidP="00205B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S 202</w:t>
            </w:r>
            <w:r w:rsidR="00036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036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4" w:type="dxa"/>
          </w:tcPr>
          <w:p w14:paraId="1BCB9102" w14:textId="302BDBF8" w:rsidR="00A74299" w:rsidRPr="00236796" w:rsidRDefault="00205BD6" w:rsidP="00FE5F1B">
            <w:pPr>
              <w:pStyle w:val="Odsekzoznamu"/>
              <w:numPr>
                <w:ilvl w:val="0"/>
                <w:numId w:val="10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iCs/>
                <w:sz w:val="24"/>
                <w:szCs w:val="24"/>
              </w:rPr>
              <w:t>ročník</w:t>
            </w:r>
          </w:p>
        </w:tc>
        <w:tc>
          <w:tcPr>
            <w:tcW w:w="1826" w:type="dxa"/>
            <w:vAlign w:val="center"/>
          </w:tcPr>
          <w:p w14:paraId="36604626" w14:textId="77AE4016" w:rsidR="00A74299" w:rsidRPr="0023679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3K</w:t>
            </w:r>
          </w:p>
        </w:tc>
        <w:tc>
          <w:tcPr>
            <w:tcW w:w="1475" w:type="dxa"/>
            <w:vAlign w:val="center"/>
          </w:tcPr>
          <w:p w14:paraId="65A6AE04" w14:textId="72DD94A9" w:rsidR="00A74299" w:rsidRPr="0023679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593" w:type="dxa"/>
            <w:vAlign w:val="center"/>
          </w:tcPr>
          <w:p w14:paraId="3EA19389" w14:textId="399CFD39" w:rsidR="00A74299" w:rsidRPr="00236796" w:rsidRDefault="00A74299" w:rsidP="00A74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S/písomný test</w:t>
            </w:r>
          </w:p>
        </w:tc>
      </w:tr>
      <w:tr w:rsidR="00205BD6" w:rsidRPr="00236796" w14:paraId="2C1B0C89" w14:textId="77777777" w:rsidTr="00A74299">
        <w:tc>
          <w:tcPr>
            <w:tcW w:w="4428" w:type="dxa"/>
            <w:gridSpan w:val="2"/>
          </w:tcPr>
          <w:p w14:paraId="1F905495" w14:textId="23B18E42" w:rsidR="00A74299" w:rsidRPr="00236796" w:rsidRDefault="00205BD6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Cs/>
                <w:sz w:val="24"/>
                <w:szCs w:val="24"/>
              </w:rPr>
              <w:t>vyučujúci</w:t>
            </w:r>
          </w:p>
        </w:tc>
        <w:tc>
          <w:tcPr>
            <w:tcW w:w="4894" w:type="dxa"/>
            <w:gridSpan w:val="3"/>
          </w:tcPr>
          <w:p w14:paraId="7F098AB4" w14:textId="76B5C9FC" w:rsidR="00A74299" w:rsidRPr="00236796" w:rsidRDefault="00A74299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  doc. PhDr. Eva Švarbová, PhD.     </w:t>
            </w:r>
          </w:p>
        </w:tc>
      </w:tr>
    </w:tbl>
    <w:p w14:paraId="01E3C871" w14:textId="7746E19E" w:rsidR="009C1D4F" w:rsidRPr="00236796" w:rsidRDefault="009C1D4F" w:rsidP="009C1D4F">
      <w:pPr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3679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8EF2FD0" w14:textId="08161308" w:rsidR="00976C25" w:rsidRPr="00236796" w:rsidRDefault="00976C25" w:rsidP="00976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Podmienky pre získanie kreditov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aktívna účasť na prednáškach a seminároch, </w:t>
      </w:r>
      <w:r w:rsidRPr="00236796">
        <w:rPr>
          <w:rFonts w:ascii="Times New Roman" w:hAnsi="Times New Roman" w:cs="Times New Roman"/>
          <w:sz w:val="24"/>
          <w:szCs w:val="24"/>
        </w:rPr>
        <w:t>2 povolené absencie počas semestra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>, úspešné absolvovanie dvoch častí písomnej skúšky</w:t>
      </w:r>
      <w:r w:rsidR="000D158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obhajoba seminárnej práce.</w:t>
      </w:r>
    </w:p>
    <w:p w14:paraId="1A8D4728" w14:textId="50BFA02E" w:rsidR="009C1D4F" w:rsidRPr="00236796" w:rsidRDefault="009C1D4F" w:rsidP="009C1D4F">
      <w:pPr>
        <w:jc w:val="both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</w:rPr>
        <w:t>Hodnotenie</w:t>
      </w:r>
      <w:r w:rsidR="000D1583">
        <w:rPr>
          <w:rFonts w:ascii="Times New Roman" w:hAnsi="Times New Roman" w:cs="Times New Roman"/>
          <w:sz w:val="24"/>
          <w:szCs w:val="24"/>
        </w:rPr>
        <w:t xml:space="preserve"> vedomostí prebieha priebežne počas semestra a záverečným testom v rozsahu vymedzenom sylabami a obhajobou seminárnej práce.</w:t>
      </w:r>
    </w:p>
    <w:p w14:paraId="14C602A0" w14:textId="6270E24B" w:rsidR="00776C11" w:rsidRDefault="00906452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</w:rPr>
        <w:t>Priebežné hodnotenie</w:t>
      </w:r>
      <w:r w:rsidRPr="00236796">
        <w:rPr>
          <w:rFonts w:ascii="Times New Roman" w:hAnsi="Times New Roman" w:cs="Times New Roman"/>
          <w:sz w:val="24"/>
          <w:szCs w:val="24"/>
        </w:rPr>
        <w:t xml:space="preserve"> počas semestra, vyžaduje sa systematická príprava a aktívna účasť na seminároch a prednáškach; študenti doma vypracujú zadania (cvičenia</w:t>
      </w:r>
      <w:r w:rsidR="00776C11" w:rsidRPr="00236796">
        <w:rPr>
          <w:rFonts w:ascii="Times New Roman" w:hAnsi="Times New Roman" w:cs="Times New Roman"/>
          <w:sz w:val="24"/>
          <w:szCs w:val="24"/>
        </w:rPr>
        <w:t>, texty) k preberanej téme, kontrola prebieha priebežne na hodinách. V priebehu semestra sa vykoná písomná kontrola vedomostí (hodnotená percentuálne).</w:t>
      </w:r>
    </w:p>
    <w:p w14:paraId="4AB5111D" w14:textId="108DB6AD" w:rsidR="000D1583" w:rsidRPr="00236796" w:rsidRDefault="000D1583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Seminárna práca pozostáva z morfologickej analýzy literárneho textu (2 strany z knihy) podľa vlastného výberu. </w:t>
      </w:r>
    </w:p>
    <w:p w14:paraId="70DD0A0C" w14:textId="77777777" w:rsidR="00776C11" w:rsidRPr="00236796" w:rsidRDefault="009C1D4F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Študenti budú 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na konci semestra </w:t>
      </w:r>
      <w:r w:rsidRPr="00236796">
        <w:rPr>
          <w:rFonts w:ascii="Times New Roman" w:hAnsi="Times New Roman" w:cs="Times New Roman"/>
          <w:sz w:val="24"/>
          <w:szCs w:val="24"/>
        </w:rPr>
        <w:t xml:space="preserve">hodnotení na základe absolvovania písomnej skúšky 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zameranej na overenie vedomostí a praktických zručností. </w:t>
      </w:r>
    </w:p>
    <w:p w14:paraId="4C1C596D" w14:textId="144DC333" w:rsidR="00E257E1" w:rsidRPr="00236796" w:rsidRDefault="009C1D4F" w:rsidP="00E257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36796">
        <w:rPr>
          <w:rFonts w:ascii="Times New Roman" w:hAnsi="Times New Roman" w:cs="Times New Roman"/>
          <w:sz w:val="24"/>
          <w:szCs w:val="24"/>
        </w:rPr>
        <w:t>Z každej časti musí študent získať minimálne 50%. Výsledná známka je priemerom percent získaných z</w:t>
      </w:r>
      <w:r w:rsidR="00776C11" w:rsidRPr="00236796">
        <w:rPr>
          <w:rFonts w:ascii="Times New Roman" w:hAnsi="Times New Roman" w:cs="Times New Roman"/>
          <w:sz w:val="24"/>
          <w:szCs w:val="24"/>
        </w:rPr>
        <w:t> priebežného hodnotenia a záverečnej skúšky</w:t>
      </w:r>
      <w:r w:rsidRPr="00236796">
        <w:rPr>
          <w:rFonts w:ascii="Times New Roman" w:hAnsi="Times New Roman" w:cs="Times New Roman"/>
          <w:sz w:val="24"/>
          <w:szCs w:val="24"/>
        </w:rPr>
        <w:t>.</w:t>
      </w:r>
      <w:r w:rsidR="00E257E1"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14:paraId="5A2235CB" w14:textId="064647E2" w:rsidR="009C1D4F" w:rsidRPr="00236796" w:rsidRDefault="00976C25" w:rsidP="009C1D4F">
      <w:pPr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Hodnotiaca stupnica:</w:t>
      </w:r>
    </w:p>
    <w:p w14:paraId="2C8F5EB5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A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100% - 90%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</w:t>
      </w:r>
    </w:p>
    <w:p w14:paraId="133113FB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B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89% - 80%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1,5</w:t>
      </w:r>
    </w:p>
    <w:p w14:paraId="5CD84FEF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C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79% - 70%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2</w:t>
      </w:r>
    </w:p>
    <w:p w14:paraId="717F7629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D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69% - 60%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2,5</w:t>
      </w:r>
    </w:p>
    <w:p w14:paraId="41E50A24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E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59% - 50%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3</w:t>
      </w:r>
    </w:p>
    <w:p w14:paraId="0AC2DBAD" w14:textId="77777777" w:rsidR="009C1D4F" w:rsidRPr="00FE5F1B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fr-FR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F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49 a menej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Fx</w:t>
      </w:r>
    </w:p>
    <w:p w14:paraId="05C7D16E" w14:textId="0A8986E3" w:rsidR="00C46C3D" w:rsidRPr="00236796" w:rsidRDefault="00E257E1" w:rsidP="00E257E1">
      <w:pPr>
        <w:tabs>
          <w:tab w:val="left" w:pos="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796">
        <w:rPr>
          <w:rFonts w:ascii="Times New Roman" w:hAnsi="Times New Roman" w:cs="Times New Roman"/>
          <w:b/>
          <w:sz w:val="24"/>
          <w:szCs w:val="24"/>
        </w:rPr>
        <w:tab/>
      </w:r>
    </w:p>
    <w:p w14:paraId="0F8810FF" w14:textId="77777777" w:rsidR="00FE5F1B" w:rsidRDefault="00FE5F1B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74983186" w14:textId="1737EE09" w:rsidR="00FE5F1B" w:rsidRDefault="00FE5F1B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5F1B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b/>
          <w:sz w:val="24"/>
          <w:szCs w:val="24"/>
        </w:rPr>
        <w:t>verbe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généralités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espèces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verbes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transitifs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intransitifs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pronominaux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impersonnels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>),</w:t>
      </w:r>
    </w:p>
    <w:p w14:paraId="20A81D26" w14:textId="77777777" w:rsidR="001E640D" w:rsidRPr="000D1583" w:rsidRDefault="001E640D" w:rsidP="0073371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Abbadie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Verbes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 p. 19 -  33;</w:t>
      </w:r>
    </w:p>
    <w:p w14:paraId="6C730F06" w14:textId="00337C3D" w:rsidR="001E640D" w:rsidRDefault="001E640D" w:rsidP="0073371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Grevisse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exercices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7 (p. 122 – 126); </w:t>
      </w:r>
    </w:p>
    <w:p w14:paraId="5FEB0AE5" w14:textId="7E34FBEC" w:rsidR="000D1583" w:rsidRPr="000D1583" w:rsidRDefault="00CD575E" w:rsidP="0073371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Pellat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1000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exercices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partie 3/2 –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groupe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verbal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et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verbe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p. 56 – 62 (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selon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les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notions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57B39D58" w14:textId="77777777" w:rsidR="001E640D" w:rsidRPr="00FE5F1B" w:rsidRDefault="001E640D" w:rsidP="001E640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1C84713" w14:textId="73F7B4C0" w:rsidR="002328CE" w:rsidRDefault="00FE5F1B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F1B">
        <w:rPr>
          <w:rFonts w:ascii="Times New Roman" w:hAnsi="Times New Roman" w:cs="Times New Roman"/>
          <w:sz w:val="24"/>
          <w:szCs w:val="24"/>
        </w:rPr>
        <w:t xml:space="preserve">Les </w:t>
      </w:r>
      <w:proofErr w:type="spellStart"/>
      <w:r w:rsidRPr="00FE5F1B">
        <w:rPr>
          <w:rFonts w:ascii="Times New Roman" w:hAnsi="Times New Roman" w:cs="Times New Roman"/>
          <w:b/>
          <w:sz w:val="24"/>
          <w:szCs w:val="24"/>
        </w:rPr>
        <w:t>formes</w:t>
      </w:r>
      <w:proofErr w:type="spellEnd"/>
      <w:r w:rsidRPr="00FE5F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b/>
          <w:sz w:val="24"/>
          <w:szCs w:val="24"/>
        </w:rPr>
        <w:t>du</w:t>
      </w:r>
      <w:proofErr w:type="spellEnd"/>
      <w:r w:rsidRPr="00FE5F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b/>
          <w:sz w:val="24"/>
          <w:szCs w:val="24"/>
        </w:rPr>
        <w:t>verbe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personne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voix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modes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temps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2328CE">
        <w:rPr>
          <w:rFonts w:ascii="Times New Roman" w:hAnsi="Times New Roman" w:cs="Times New Roman"/>
          <w:b/>
          <w:bCs/>
          <w:sz w:val="24"/>
          <w:szCs w:val="24"/>
        </w:rPr>
        <w:t>conjugaisons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radical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et les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désinences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FC76A20" w14:textId="77777777" w:rsidR="001E640D" w:rsidRPr="000D1583" w:rsidRDefault="001E640D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lastRenderedPageBreak/>
        <w:t>Grevisse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exercices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7 (p. 126 – 130; 133- 154) ; </w:t>
      </w:r>
    </w:p>
    <w:p w14:paraId="003F25E5" w14:textId="77777777" w:rsidR="001E640D" w:rsidRPr="000D1583" w:rsidRDefault="001E640D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Niveau I. –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Verbes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11 :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Formes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verbales; </w:t>
      </w:r>
    </w:p>
    <w:p w14:paraId="119D749F" w14:textId="77777777" w:rsidR="001E640D" w:rsidRPr="000D1583" w:rsidRDefault="001E640D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12 : Les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voix</w:t>
      </w:r>
      <w:proofErr w:type="spellEnd"/>
    </w:p>
    <w:p w14:paraId="608FB49A" w14:textId="77777777" w:rsidR="001E640D" w:rsidRPr="000D1583" w:rsidRDefault="001E640D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Niveau II. –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Verbes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7 : 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Formes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temps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aspect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</w:p>
    <w:p w14:paraId="0410730A" w14:textId="77777777" w:rsidR="001E640D" w:rsidRPr="000D1583" w:rsidRDefault="001E640D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Descotes-Genon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scan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aspect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0619EC53" w14:textId="77777777" w:rsidR="001E640D" w:rsidRPr="000D1583" w:rsidRDefault="001E640D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Bescherelles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aspect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0DE137A" w14:textId="77777777" w:rsidR="001E640D" w:rsidRPr="000D1583" w:rsidRDefault="001E640D" w:rsidP="001E640D">
      <w:pPr>
        <w:spacing w:after="0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9AF0052" w14:textId="37B1C4E3" w:rsidR="001E640D" w:rsidRPr="000D1583" w:rsidRDefault="002328CE" w:rsidP="000D1583">
      <w:pPr>
        <w:pStyle w:val="Odsekzoznamu"/>
        <w:numPr>
          <w:ilvl w:val="0"/>
          <w:numId w:val="11"/>
        </w:numPr>
        <w:jc w:val="both"/>
        <w:rPr>
          <w:color w:val="FF0000"/>
          <w:sz w:val="24"/>
          <w:szCs w:val="24"/>
        </w:rPr>
      </w:pPr>
      <w:r w:rsidRPr="000D1583">
        <w:rPr>
          <w:rFonts w:ascii="Times New Roman" w:hAnsi="Times New Roman" w:cs="Times New Roman"/>
          <w:sz w:val="24"/>
          <w:szCs w:val="24"/>
        </w:rPr>
        <w:t>L</w:t>
      </w:r>
      <w:r w:rsidR="00FE5F1B" w:rsidRPr="000D1583">
        <w:rPr>
          <w:rFonts w:ascii="Times New Roman" w:hAnsi="Times New Roman" w:cs="Times New Roman"/>
          <w:sz w:val="24"/>
          <w:szCs w:val="24"/>
        </w:rPr>
        <w:t xml:space="preserve">es </w:t>
      </w:r>
      <w:proofErr w:type="spellStart"/>
      <w:r w:rsidR="00FE5F1B" w:rsidRPr="000D1583">
        <w:rPr>
          <w:rFonts w:ascii="Times New Roman" w:hAnsi="Times New Roman" w:cs="Times New Roman"/>
          <w:sz w:val="24"/>
          <w:szCs w:val="24"/>
        </w:rPr>
        <w:t>verbes</w:t>
      </w:r>
      <w:proofErr w:type="spellEnd"/>
      <w:r w:rsidR="00FE5F1B" w:rsidRPr="000D15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0D1583">
        <w:rPr>
          <w:rFonts w:ascii="Times New Roman" w:hAnsi="Times New Roman" w:cs="Times New Roman"/>
          <w:b/>
          <w:bCs/>
          <w:sz w:val="24"/>
          <w:szCs w:val="24"/>
        </w:rPr>
        <w:t>réguliers</w:t>
      </w:r>
      <w:proofErr w:type="spellEnd"/>
      <w:r w:rsidR="00FE5F1B" w:rsidRPr="000D158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FE5F1B" w:rsidRPr="000D1583">
        <w:rPr>
          <w:rFonts w:ascii="Times New Roman" w:hAnsi="Times New Roman" w:cs="Times New Roman"/>
          <w:b/>
          <w:bCs/>
          <w:sz w:val="24"/>
          <w:szCs w:val="24"/>
        </w:rPr>
        <w:t>irréguliers</w:t>
      </w:r>
      <w:proofErr w:type="spellEnd"/>
      <w:r w:rsidR="00FE5F1B" w:rsidRPr="000D158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FE5F1B" w:rsidRPr="000D1583">
        <w:rPr>
          <w:rFonts w:ascii="Times New Roman" w:hAnsi="Times New Roman" w:cs="Times New Roman"/>
          <w:b/>
          <w:bCs/>
          <w:sz w:val="24"/>
          <w:szCs w:val="24"/>
        </w:rPr>
        <w:t>déféctifs</w:t>
      </w:r>
      <w:proofErr w:type="spellEnd"/>
      <w:r w:rsidR="00FE5F1B" w:rsidRPr="000D1583">
        <w:rPr>
          <w:rFonts w:ascii="Times New Roman" w:hAnsi="Times New Roman" w:cs="Times New Roman"/>
          <w:b/>
          <w:bCs/>
          <w:sz w:val="24"/>
          <w:szCs w:val="24"/>
        </w:rPr>
        <w:t xml:space="preserve">, les </w:t>
      </w:r>
      <w:proofErr w:type="spellStart"/>
      <w:r w:rsidR="00FE5F1B" w:rsidRPr="000D1583">
        <w:rPr>
          <w:rFonts w:ascii="Times New Roman" w:hAnsi="Times New Roman" w:cs="Times New Roman"/>
          <w:b/>
          <w:bCs/>
          <w:sz w:val="24"/>
          <w:szCs w:val="24"/>
        </w:rPr>
        <w:t>auxiliaires</w:t>
      </w:r>
      <w:proofErr w:type="spellEnd"/>
      <w:r w:rsidR="00FE5F1B" w:rsidRPr="000D1583">
        <w:rPr>
          <w:rFonts w:ascii="Times New Roman" w:hAnsi="Times New Roman" w:cs="Times New Roman"/>
          <w:b/>
          <w:bCs/>
          <w:sz w:val="24"/>
          <w:szCs w:val="24"/>
        </w:rPr>
        <w:t xml:space="preserve"> et </w:t>
      </w:r>
      <w:proofErr w:type="spellStart"/>
      <w:r w:rsidR="00FE5F1B" w:rsidRPr="000D1583">
        <w:rPr>
          <w:rFonts w:ascii="Times New Roman" w:hAnsi="Times New Roman" w:cs="Times New Roman"/>
          <w:b/>
          <w:bCs/>
          <w:sz w:val="24"/>
          <w:szCs w:val="24"/>
        </w:rPr>
        <w:t>semi-auxilaires</w:t>
      </w:r>
      <w:proofErr w:type="spellEnd"/>
      <w:r w:rsidR="00FE5F1B" w:rsidRPr="000D1583">
        <w:rPr>
          <w:rFonts w:ascii="Times New Roman" w:hAnsi="Times New Roman" w:cs="Times New Roman"/>
          <w:bCs/>
          <w:sz w:val="24"/>
          <w:szCs w:val="24"/>
        </w:rPr>
        <w:t>,</w:t>
      </w:r>
      <w:r w:rsidR="001E640D" w:rsidRPr="000D1583">
        <w:rPr>
          <w:color w:val="FF0000"/>
          <w:sz w:val="24"/>
          <w:szCs w:val="24"/>
        </w:rPr>
        <w:t xml:space="preserve"> </w:t>
      </w:r>
    </w:p>
    <w:p w14:paraId="754E14D0" w14:textId="407DC406" w:rsidR="001E640D" w:rsidRPr="000D1583" w:rsidRDefault="001E640D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Grevisse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exercices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7 (p. 130 - 154) ; </w:t>
      </w:r>
    </w:p>
    <w:p w14:paraId="0BC5753D" w14:textId="2BF2DF9B" w:rsidR="001E640D" w:rsidRPr="000D1583" w:rsidRDefault="001E640D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Dubois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Jouannon</w:t>
      </w:r>
      <w:proofErr w:type="spellEnd"/>
      <w:r w:rsidRPr="000D1583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proofErr w:type="spellStart"/>
      <w:r w:rsidRPr="000D1583">
        <w:rPr>
          <w:rFonts w:ascii="Times New Roman" w:hAnsi="Times New Roman" w:cs="Times New Roman"/>
          <w:i/>
          <w:iCs/>
          <w:sz w:val="24"/>
          <w:szCs w:val="24"/>
        </w:rPr>
        <w:t>conjugaison</w:t>
      </w:r>
      <w:proofErr w:type="spellEnd"/>
      <w:r w:rsidR="00CD575E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="00CD575E">
        <w:rPr>
          <w:rFonts w:ascii="Times New Roman" w:hAnsi="Times New Roman" w:cs="Times New Roman"/>
          <w:i/>
          <w:iCs/>
          <w:sz w:val="24"/>
          <w:szCs w:val="24"/>
        </w:rPr>
        <w:t>scan</w:t>
      </w:r>
      <w:proofErr w:type="spellEnd"/>
      <w:r w:rsidR="00CD575E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4ABE2C19" w14:textId="77777777" w:rsidR="000D1583" w:rsidRPr="00733710" w:rsidRDefault="000D1583" w:rsidP="0073371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FD9F25E" w14:textId="0EB28D2F" w:rsidR="002328CE" w:rsidRPr="00FE5F1B" w:rsidRDefault="002328CE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L´</w:t>
      </w:r>
      <w:r w:rsidRPr="002328CE"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</w:p>
    <w:p w14:paraId="7494DD15" w14:textId="1AF23CD9" w:rsidR="002328CE" w:rsidRDefault="00FE5F1B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5F1B">
        <w:rPr>
          <w:rFonts w:ascii="Times New Roman" w:hAnsi="Times New Roman" w:cs="Times New Roman"/>
          <w:sz w:val="24"/>
          <w:szCs w:val="24"/>
        </w:rPr>
        <w:t>L´</w:t>
      </w:r>
      <w:r w:rsidRPr="00FE5F1B">
        <w:rPr>
          <w:rFonts w:ascii="Times New Roman" w:hAnsi="Times New Roman" w:cs="Times New Roman"/>
          <w:b/>
          <w:sz w:val="24"/>
          <w:szCs w:val="24"/>
        </w:rPr>
        <w:t>emploi</w:t>
      </w:r>
      <w:proofErr w:type="spellEnd"/>
      <w:r w:rsidRPr="00FE5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/>
          <w:bCs/>
          <w:sz w:val="24"/>
          <w:szCs w:val="24"/>
        </w:rPr>
        <w:t xml:space="preserve">des </w:t>
      </w:r>
      <w:proofErr w:type="spellStart"/>
      <w:r w:rsidRPr="00FE5F1B">
        <w:rPr>
          <w:rFonts w:ascii="Times New Roman" w:hAnsi="Times New Roman" w:cs="Times New Roman"/>
          <w:b/>
          <w:bCs/>
          <w:sz w:val="24"/>
          <w:szCs w:val="24"/>
        </w:rPr>
        <w:t>modes</w:t>
      </w:r>
      <w:proofErr w:type="spellEnd"/>
      <w:r w:rsidRPr="00FE5F1B">
        <w:rPr>
          <w:rFonts w:ascii="Times New Roman" w:hAnsi="Times New Roman" w:cs="Times New Roman"/>
          <w:b/>
          <w:bCs/>
          <w:sz w:val="24"/>
          <w:szCs w:val="24"/>
        </w:rPr>
        <w:t xml:space="preserve"> et des </w:t>
      </w:r>
      <w:proofErr w:type="spellStart"/>
      <w:r w:rsidRPr="00FE5F1B">
        <w:rPr>
          <w:rFonts w:ascii="Times New Roman" w:hAnsi="Times New Roman" w:cs="Times New Roman"/>
          <w:b/>
          <w:bCs/>
          <w:sz w:val="24"/>
          <w:szCs w:val="24"/>
        </w:rPr>
        <w:t>temps</w:t>
      </w:r>
      <w:proofErr w:type="spellEnd"/>
      <w:r w:rsidRPr="00FE5F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b/>
          <w:bCs/>
          <w:sz w:val="24"/>
          <w:szCs w:val="24"/>
        </w:rPr>
        <w:t>du</w:t>
      </w:r>
      <w:proofErr w:type="spellEnd"/>
      <w:r w:rsidRPr="00FE5F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b/>
          <w:bCs/>
          <w:sz w:val="24"/>
          <w:szCs w:val="24"/>
        </w:rPr>
        <w:t>verbe</w:t>
      </w:r>
      <w:proofErr w:type="spellEnd"/>
      <w:r w:rsidRPr="00FE5F1B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présent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valeurs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temporelles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modales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5C2E04E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Grevisse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exercices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7 (p. 154 – 160 ) ; </w:t>
      </w:r>
    </w:p>
    <w:p w14:paraId="5024042D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Abbadie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Partie 3 (p. 67 - 98)</w:t>
      </w:r>
    </w:p>
    <w:p w14:paraId="10C1054C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Niveau I. –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15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Modes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et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temps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 </w:t>
      </w:r>
    </w:p>
    <w:p w14:paraId="57F4EB02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Niveau II. –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12 :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L´expression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du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temps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</w:p>
    <w:p w14:paraId="69E8809E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Descotes-Genon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scan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temps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</w:p>
    <w:p w14:paraId="5A151491" w14:textId="77777777" w:rsidR="003B44A4" w:rsidRDefault="003B44A4" w:rsidP="003B4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A781EE" w14:textId="2A98AD5E" w:rsidR="002328CE" w:rsidRDefault="002328CE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FE5F1B" w:rsidRPr="00FE5F1B">
        <w:rPr>
          <w:rFonts w:ascii="Times New Roman" w:hAnsi="Times New Roman" w:cs="Times New Roman"/>
          <w:sz w:val="24"/>
          <w:szCs w:val="24"/>
        </w:rPr>
        <w:t xml:space="preserve">es </w:t>
      </w:r>
      <w:proofErr w:type="spellStart"/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>temps</w:t>
      </w:r>
      <w:proofErr w:type="spellEnd"/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>passés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l’imparfait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passé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passé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composé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passé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antérieur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plus-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parfait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, les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temps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surcomposés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7BFA773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Grevisse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exercices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7 (p. 154 – 160 ) ; </w:t>
      </w:r>
    </w:p>
    <w:p w14:paraId="3E87D213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Abbadie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Partie 3 (p. 67 - 98)</w:t>
      </w:r>
    </w:p>
    <w:p w14:paraId="7B9300EF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Niveau I. –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15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Modes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et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temps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 </w:t>
      </w:r>
    </w:p>
    <w:p w14:paraId="5197CF74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Niveau II. –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12 :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L´expression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du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temps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</w:p>
    <w:p w14:paraId="47FE6E15" w14:textId="77777777" w:rsidR="003B44A4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Descotes-Genon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scan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temps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</w:p>
    <w:p w14:paraId="2597EC6B" w14:textId="77777777" w:rsidR="00CD575E" w:rsidRPr="00CD575E" w:rsidRDefault="00CD575E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C45CD50" w14:textId="66B568F8" w:rsidR="002328CE" w:rsidRDefault="002328CE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</w:t>
      </w:r>
      <w:r w:rsidR="00FE5F1B" w:rsidRPr="00FE5F1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>futur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formes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valeurs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FE5F1B" w:rsidRPr="00FE5F1B">
        <w:rPr>
          <w:rFonts w:ascii="Times New Roman" w:hAnsi="Times New Roman" w:cs="Times New Roman"/>
          <w:bCs/>
          <w:sz w:val="24"/>
          <w:szCs w:val="24"/>
        </w:rPr>
        <w:t>l</w:t>
      </w:r>
      <w:r w:rsidR="00FE5F1B" w:rsidRPr="00FE5F1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>conditionnel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55A4699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Grevisse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exercices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12 (p. 233 – 235 ) ; </w:t>
      </w:r>
    </w:p>
    <w:p w14:paraId="435327C9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Abbadie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Partie 3 (p. 98 – 113) ; Partie 4 (p. 167 - 176);</w:t>
      </w:r>
    </w:p>
    <w:p w14:paraId="682A1971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Niveau I. –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25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Discours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direct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et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indirect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 </w:t>
      </w:r>
    </w:p>
    <w:p w14:paraId="321EF292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Niveau II. –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11 :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Discours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direct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et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discours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indirect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</w:p>
    <w:p w14:paraId="684CA1CE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Descotes-Genon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scan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concordance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</w:p>
    <w:p w14:paraId="5888DB84" w14:textId="77777777" w:rsidR="003B44A4" w:rsidRDefault="003B44A4" w:rsidP="003B44A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A5BA8E" w14:textId="74CCE0FE" w:rsidR="00FE5F1B" w:rsidRDefault="002328CE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</w:t>
      </w:r>
      <w:r w:rsidR="00FE5F1B" w:rsidRPr="00FE5F1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>subjonctif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>,</w:t>
      </w:r>
    </w:p>
    <w:p w14:paraId="25C3BB74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Grevisse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exercices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12 (p. 233 – 235 ) ; </w:t>
      </w:r>
    </w:p>
    <w:p w14:paraId="60FB177F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Abbadie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Partie 3 (p. 98 – 113) ; Partie 4 (p. 167 - 176);</w:t>
      </w:r>
    </w:p>
    <w:p w14:paraId="1BC1527C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Niveau I. –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25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Discours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direct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et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indirect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 </w:t>
      </w:r>
    </w:p>
    <w:p w14:paraId="62860F60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Niveau II. –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11 :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Discours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direct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et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discours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indirect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</w:p>
    <w:p w14:paraId="4C08B5C8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Descotes-Genon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scan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concordance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</w:p>
    <w:p w14:paraId="72E0665C" w14:textId="77777777" w:rsidR="003B44A4" w:rsidRPr="00733710" w:rsidRDefault="003B44A4" w:rsidP="0073371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4F2C8C7" w14:textId="03E44D2B" w:rsidR="00FE5F1B" w:rsidRPr="003B44A4" w:rsidRDefault="00FE5F1B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5F1B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FE5F1B">
        <w:rPr>
          <w:rFonts w:ascii="Times New Roman" w:hAnsi="Times New Roman" w:cs="Times New Roman"/>
          <w:b/>
          <w:sz w:val="24"/>
          <w:szCs w:val="24"/>
        </w:rPr>
        <w:t>concordance</w:t>
      </w:r>
      <w:proofErr w:type="spellEnd"/>
      <w:r w:rsidRPr="00FE5F1B">
        <w:rPr>
          <w:rFonts w:ascii="Times New Roman" w:hAnsi="Times New Roman" w:cs="Times New Roman"/>
          <w:b/>
          <w:sz w:val="24"/>
          <w:szCs w:val="24"/>
        </w:rPr>
        <w:t xml:space="preserve"> des </w:t>
      </w:r>
      <w:proofErr w:type="spellStart"/>
      <w:r w:rsidRPr="00FE5F1B">
        <w:rPr>
          <w:rFonts w:ascii="Times New Roman" w:hAnsi="Times New Roman" w:cs="Times New Roman"/>
          <w:b/>
          <w:sz w:val="24"/>
          <w:szCs w:val="24"/>
        </w:rPr>
        <w:t>temps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-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l</w:t>
      </w:r>
      <w:r w:rsidRPr="00FE5F1B">
        <w:rPr>
          <w:rFonts w:ascii="Times New Roman" w:hAnsi="Times New Roman" w:cs="Times New Roman"/>
          <w:sz w:val="24"/>
          <w:szCs w:val="24"/>
        </w:rPr>
        <w:t xml:space="preserve">es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temps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dans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propositions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hypothétiques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l´indicatif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bCs/>
          <w:sz w:val="24"/>
          <w:szCs w:val="24"/>
        </w:rPr>
        <w:t>subjonctif</w:t>
      </w:r>
      <w:proofErr w:type="spellEnd"/>
      <w:r w:rsidRPr="00FE5F1B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FE5F1B">
        <w:rPr>
          <w:rFonts w:ascii="Times New Roman" w:hAnsi="Times New Roman" w:cs="Times New Roman"/>
          <w:bCs/>
          <w:sz w:val="24"/>
          <w:szCs w:val="24"/>
        </w:rPr>
        <w:t>employés</w:t>
      </w:r>
      <w:proofErr w:type="spellEnd"/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bCs/>
          <w:sz w:val="24"/>
          <w:szCs w:val="24"/>
        </w:rPr>
        <w:t>selon</w:t>
      </w:r>
      <w:proofErr w:type="spellEnd"/>
      <w:r w:rsidRPr="00FE5F1B">
        <w:rPr>
          <w:rFonts w:ascii="Times New Roman" w:hAnsi="Times New Roman" w:cs="Times New Roman"/>
          <w:bCs/>
          <w:sz w:val="24"/>
          <w:szCs w:val="24"/>
        </w:rPr>
        <w:t xml:space="preserve"> les </w:t>
      </w:r>
      <w:proofErr w:type="spellStart"/>
      <w:r w:rsidRPr="00FE5F1B">
        <w:rPr>
          <w:rFonts w:ascii="Times New Roman" w:hAnsi="Times New Roman" w:cs="Times New Roman"/>
          <w:bCs/>
          <w:sz w:val="24"/>
          <w:szCs w:val="24"/>
        </w:rPr>
        <w:t>règles</w:t>
      </w:r>
      <w:proofErr w:type="spellEnd"/>
      <w:r w:rsidRPr="00FE5F1B">
        <w:rPr>
          <w:rFonts w:ascii="Times New Roman" w:hAnsi="Times New Roman" w:cs="Times New Roman"/>
          <w:bCs/>
          <w:sz w:val="24"/>
          <w:szCs w:val="24"/>
        </w:rPr>
        <w:t xml:space="preserve"> de la</w:t>
      </w:r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concordance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temps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>,</w:t>
      </w:r>
    </w:p>
    <w:p w14:paraId="54A84D41" w14:textId="279E1038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lastRenderedPageBreak/>
        <w:t>Grevisse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exercices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12 (p. 233 – 23</w:t>
      </w:r>
      <w:r w:rsidR="00036011">
        <w:rPr>
          <w:rFonts w:ascii="Times New Roman" w:hAnsi="Times New Roman" w:cs="Times New Roman"/>
          <w:i/>
          <w:iCs/>
          <w:sz w:val="24"/>
          <w:szCs w:val="24"/>
        </w:rPr>
        <w:t>8)</w:t>
      </w: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 </w:t>
      </w:r>
    </w:p>
    <w:p w14:paraId="57A8AA87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Abbadie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Partie 3 (p. 98 – 113) ; Partie 4 (p. 167 - 176);</w:t>
      </w:r>
    </w:p>
    <w:p w14:paraId="7CA2D6CE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Niveau I. –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25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Discours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direct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et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indirect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 </w:t>
      </w:r>
    </w:p>
    <w:p w14:paraId="0E178DE8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Niveau II. –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11 :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Discours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direct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et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discours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indirect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</w:p>
    <w:p w14:paraId="38ABB481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Descotes-Genon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scan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concordance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</w:p>
    <w:p w14:paraId="6871110F" w14:textId="77777777" w:rsidR="003B44A4" w:rsidRPr="00CD575E" w:rsidRDefault="003B44A4" w:rsidP="003B44A4">
      <w:pPr>
        <w:spacing w:after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10D696A" w14:textId="02924B78" w:rsidR="00FE5F1B" w:rsidRDefault="00FE5F1B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F1B">
        <w:rPr>
          <w:rFonts w:ascii="Times New Roman" w:hAnsi="Times New Roman" w:cs="Times New Roman"/>
          <w:sz w:val="24"/>
          <w:szCs w:val="24"/>
        </w:rPr>
        <w:t xml:space="preserve">Les </w:t>
      </w:r>
      <w:proofErr w:type="spellStart"/>
      <w:r w:rsidRPr="00FE5F1B">
        <w:rPr>
          <w:rFonts w:ascii="Times New Roman" w:hAnsi="Times New Roman" w:cs="Times New Roman"/>
          <w:b/>
          <w:sz w:val="24"/>
          <w:szCs w:val="24"/>
        </w:rPr>
        <w:t>modes</w:t>
      </w:r>
      <w:proofErr w:type="spellEnd"/>
      <w:r w:rsidRPr="00FE5F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b/>
          <w:sz w:val="24"/>
          <w:szCs w:val="24"/>
        </w:rPr>
        <w:t>non</w:t>
      </w:r>
      <w:proofErr w:type="spellEnd"/>
      <w:r w:rsidRPr="00FE5F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b/>
          <w:sz w:val="24"/>
          <w:szCs w:val="24"/>
        </w:rPr>
        <w:t>personnels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non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temporels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l’infinitif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5F1B">
        <w:rPr>
          <w:rFonts w:ascii="Times New Roman" w:hAnsi="Times New Roman" w:cs="Times New Roman"/>
          <w:bCs/>
          <w:sz w:val="24"/>
          <w:szCs w:val="24"/>
        </w:rPr>
        <w:t>l`</w:t>
      </w:r>
      <w:r w:rsidRPr="00FE5F1B">
        <w:rPr>
          <w:rFonts w:ascii="Times New Roman" w:hAnsi="Times New Roman" w:cs="Times New Roman"/>
          <w:sz w:val="24"/>
          <w:szCs w:val="24"/>
        </w:rPr>
        <w:t>impératif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5F1B">
        <w:rPr>
          <w:rFonts w:ascii="Times New Roman" w:hAnsi="Times New Roman" w:cs="Times New Roman"/>
          <w:bCs/>
          <w:sz w:val="24"/>
          <w:szCs w:val="24"/>
        </w:rPr>
        <w:t>l</w:t>
      </w:r>
      <w:r w:rsidRPr="00FE5F1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participe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gérondif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>,</w:t>
      </w:r>
    </w:p>
    <w:p w14:paraId="7C825032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Grevisse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exercices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7 (p. 160 – 178  už aj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accord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du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PP) ; </w:t>
      </w:r>
    </w:p>
    <w:p w14:paraId="2E4B8899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Abbadie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Partie 1 (p. 33 - 39)</w:t>
      </w:r>
    </w:p>
    <w:p w14:paraId="22C427EE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Niveau I. –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13 – L ´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infinitif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;  14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Participes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 </w:t>
      </w:r>
    </w:p>
    <w:p w14:paraId="5A3CA0D6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Niveau II. –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8 : 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Participe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gérondif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infinitif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</w:p>
    <w:p w14:paraId="4165E155" w14:textId="77777777" w:rsidR="003B44A4" w:rsidRPr="00FE5F1B" w:rsidRDefault="003B44A4" w:rsidP="003B44A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4864A8B" w14:textId="59BEBEF6" w:rsidR="002328CE" w:rsidRDefault="00FE5F1B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5F1B">
        <w:rPr>
          <w:rFonts w:ascii="Times New Roman" w:hAnsi="Times New Roman" w:cs="Times New Roman"/>
          <w:sz w:val="24"/>
          <w:szCs w:val="24"/>
        </w:rPr>
        <w:t>L′</w:t>
      </w:r>
      <w:r w:rsidRPr="00FE5F1B">
        <w:rPr>
          <w:rFonts w:ascii="Times New Roman" w:hAnsi="Times New Roman" w:cs="Times New Roman"/>
          <w:b/>
          <w:sz w:val="24"/>
          <w:szCs w:val="24"/>
        </w:rPr>
        <w:t>accord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formes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personnelles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verbe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1B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FE5F1B">
        <w:rPr>
          <w:rFonts w:ascii="Times New Roman" w:hAnsi="Times New Roman" w:cs="Times New Roman"/>
          <w:sz w:val="24"/>
          <w:szCs w:val="24"/>
        </w:rPr>
        <w:t xml:space="preserve"> sujet </w:t>
      </w:r>
    </w:p>
    <w:p w14:paraId="6754B790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Grevisse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exercices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7 (p. 178  - 189) ; </w:t>
      </w:r>
    </w:p>
    <w:p w14:paraId="38130254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Scany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accord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– zelená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Grevisse</w:t>
      </w:r>
      <w:proofErr w:type="spellEnd"/>
    </w:p>
    <w:p w14:paraId="05B0B677" w14:textId="77777777" w:rsidR="003B44A4" w:rsidRDefault="003B44A4" w:rsidP="003B44A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A91C95F" w14:textId="0BD35553" w:rsidR="00FE5F1B" w:rsidRDefault="002328CE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28CE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FE5F1B" w:rsidRPr="002328CE">
        <w:rPr>
          <w:rFonts w:ascii="Times New Roman" w:hAnsi="Times New Roman" w:cs="Times New Roman"/>
          <w:b/>
          <w:bCs/>
          <w:sz w:val="24"/>
          <w:szCs w:val="24"/>
        </w:rPr>
        <w:t>’accord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participe</w:t>
      </w:r>
      <w:proofErr w:type="spell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F1B" w:rsidRPr="00FE5F1B">
        <w:rPr>
          <w:rFonts w:ascii="Times New Roman" w:hAnsi="Times New Roman" w:cs="Times New Roman"/>
          <w:sz w:val="24"/>
          <w:szCs w:val="24"/>
        </w:rPr>
        <w:t>passé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62D7CEB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Grevisse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exercices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chapitre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7 (p. 178  - 189) ; </w:t>
      </w:r>
    </w:p>
    <w:p w14:paraId="7A1E3F86" w14:textId="77777777" w:rsidR="003B44A4" w:rsidRPr="00CD575E" w:rsidRDefault="003B44A4" w:rsidP="0073371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Scany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accord</w:t>
      </w:r>
      <w:proofErr w:type="spellEnd"/>
      <w:r w:rsidRPr="00CD575E">
        <w:rPr>
          <w:rFonts w:ascii="Times New Roman" w:hAnsi="Times New Roman" w:cs="Times New Roman"/>
          <w:i/>
          <w:iCs/>
          <w:sz w:val="24"/>
          <w:szCs w:val="24"/>
        </w:rPr>
        <w:t xml:space="preserve"> – zelená </w:t>
      </w:r>
      <w:proofErr w:type="spellStart"/>
      <w:r w:rsidRPr="00CD575E">
        <w:rPr>
          <w:rFonts w:ascii="Times New Roman" w:hAnsi="Times New Roman" w:cs="Times New Roman"/>
          <w:i/>
          <w:iCs/>
          <w:sz w:val="24"/>
          <w:szCs w:val="24"/>
        </w:rPr>
        <w:t>Grevisse</w:t>
      </w:r>
      <w:proofErr w:type="spellEnd"/>
    </w:p>
    <w:p w14:paraId="457CF771" w14:textId="77777777" w:rsidR="003B44A4" w:rsidRDefault="003B44A4" w:rsidP="003B44A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7A0A600" w14:textId="5383F8FC" w:rsidR="002328CE" w:rsidRPr="00FE5F1B" w:rsidRDefault="002328CE" w:rsidP="00FE5F1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L´évaluation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DD04989" w14:textId="77777777" w:rsidR="00FE5F1B" w:rsidRDefault="00FE5F1B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4027112" w14:textId="643C0673" w:rsidR="00AD77F2" w:rsidRPr="00236796" w:rsidRDefault="00AD77F2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Povinná literatúra:</w:t>
      </w:r>
    </w:p>
    <w:p w14:paraId="71F97030" w14:textId="77777777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</w:p>
    <w:p w14:paraId="1122469B" w14:textId="212224B9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  <w:r w:rsidRPr="00236796">
        <w:rPr>
          <w:sz w:val="24"/>
          <w:szCs w:val="24"/>
        </w:rPr>
        <w:t xml:space="preserve">Švarbová, E.: </w:t>
      </w:r>
      <w:proofErr w:type="spellStart"/>
      <w:r w:rsidRPr="00236796">
        <w:rPr>
          <w:sz w:val="24"/>
          <w:szCs w:val="24"/>
        </w:rPr>
        <w:t>Morphologie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française</w:t>
      </w:r>
      <w:proofErr w:type="spellEnd"/>
      <w:r w:rsidRPr="00236796">
        <w:rPr>
          <w:sz w:val="24"/>
          <w:szCs w:val="24"/>
        </w:rPr>
        <w:t xml:space="preserve"> I</w:t>
      </w:r>
      <w:r w:rsidR="00FE5F1B">
        <w:rPr>
          <w:sz w:val="24"/>
          <w:szCs w:val="24"/>
        </w:rPr>
        <w:t>I</w:t>
      </w:r>
      <w:r w:rsidRPr="00236796">
        <w:rPr>
          <w:sz w:val="24"/>
          <w:szCs w:val="24"/>
        </w:rPr>
        <w:t>. (</w:t>
      </w:r>
      <w:proofErr w:type="spellStart"/>
      <w:r w:rsidR="00FE5F1B">
        <w:rPr>
          <w:sz w:val="24"/>
          <w:szCs w:val="24"/>
        </w:rPr>
        <w:t>le</w:t>
      </w:r>
      <w:proofErr w:type="spellEnd"/>
      <w:r w:rsidR="00FE5F1B">
        <w:rPr>
          <w:sz w:val="24"/>
          <w:szCs w:val="24"/>
        </w:rPr>
        <w:t xml:space="preserve"> </w:t>
      </w:r>
      <w:proofErr w:type="spellStart"/>
      <w:r w:rsidR="00FE5F1B">
        <w:rPr>
          <w:sz w:val="24"/>
          <w:szCs w:val="24"/>
        </w:rPr>
        <w:t>verbe</w:t>
      </w:r>
      <w:proofErr w:type="spellEnd"/>
      <w:r w:rsidR="00FE5F1B">
        <w:rPr>
          <w:sz w:val="24"/>
          <w:szCs w:val="24"/>
        </w:rPr>
        <w:t>), U</w:t>
      </w:r>
      <w:r w:rsidRPr="00236796">
        <w:rPr>
          <w:sz w:val="24"/>
          <w:szCs w:val="24"/>
        </w:rPr>
        <w:t xml:space="preserve">KF Nitra </w:t>
      </w:r>
      <w:r w:rsidR="00D870C6">
        <w:rPr>
          <w:sz w:val="24"/>
          <w:szCs w:val="24"/>
        </w:rPr>
        <w:t>20</w:t>
      </w:r>
      <w:r w:rsidR="00FE5F1B">
        <w:rPr>
          <w:sz w:val="24"/>
          <w:szCs w:val="24"/>
        </w:rPr>
        <w:t>20</w:t>
      </w:r>
      <w:r w:rsidRPr="00236796">
        <w:rPr>
          <w:sz w:val="24"/>
          <w:szCs w:val="24"/>
        </w:rPr>
        <w:t xml:space="preserve">. ISBN </w:t>
      </w:r>
      <w:r w:rsidR="00FE5F1B">
        <w:rPr>
          <w:sz w:val="24"/>
          <w:szCs w:val="24"/>
        </w:rPr>
        <w:t>978-80558-1513-8</w:t>
      </w:r>
      <w:r w:rsidRPr="00236796">
        <w:rPr>
          <w:sz w:val="24"/>
          <w:szCs w:val="24"/>
        </w:rPr>
        <w:t>.</w:t>
      </w:r>
    </w:p>
    <w:p w14:paraId="4201DD53" w14:textId="77777777" w:rsidR="00D870C6" w:rsidRPr="00236796" w:rsidRDefault="00D870C6" w:rsidP="00D870C6">
      <w:pPr>
        <w:ind w:left="709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hAnsi="Times New Roman" w:cs="Times New Roman"/>
          <w:sz w:val="24"/>
          <w:szCs w:val="24"/>
        </w:rPr>
        <w:t>Riegel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M. –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Pellat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J.-Ch. –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Rioul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R.: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méthodique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. PUF 1994, 2016. ISBN 978-2-13-073285-3. </w:t>
      </w:r>
    </w:p>
    <w:p w14:paraId="70126F1F" w14:textId="76BD31B7" w:rsidR="00642944" w:rsidRPr="00236796" w:rsidRDefault="00642944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Cvičebnice : </w:t>
      </w:r>
    </w:p>
    <w:p w14:paraId="53292574" w14:textId="77777777" w:rsidR="00642944" w:rsidRPr="00236796" w:rsidRDefault="00642944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2A621489" w14:textId="77777777" w:rsidR="00AD77F2" w:rsidRPr="00236796" w:rsidRDefault="00AD77F2" w:rsidP="00AD77F2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Abbadie</w:t>
      </w:r>
      <w:proofErr w:type="spellEnd"/>
      <w:r w:rsidRPr="00236796">
        <w:rPr>
          <w:sz w:val="24"/>
          <w:szCs w:val="24"/>
        </w:rPr>
        <w:t xml:space="preserve">, Ch.: </w:t>
      </w:r>
      <w:proofErr w:type="spellStart"/>
      <w:r w:rsidRPr="00236796">
        <w:rPr>
          <w:sz w:val="24"/>
          <w:szCs w:val="24"/>
        </w:rPr>
        <w:t>L’expression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française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écrite</w:t>
      </w:r>
      <w:proofErr w:type="spellEnd"/>
      <w:r w:rsidRPr="00236796">
        <w:rPr>
          <w:sz w:val="24"/>
          <w:szCs w:val="24"/>
        </w:rPr>
        <w:t xml:space="preserve"> et </w:t>
      </w:r>
      <w:proofErr w:type="spellStart"/>
      <w:r w:rsidRPr="00236796">
        <w:rPr>
          <w:sz w:val="24"/>
          <w:szCs w:val="24"/>
        </w:rPr>
        <w:t>orale</w:t>
      </w:r>
      <w:proofErr w:type="spellEnd"/>
      <w:r w:rsidRPr="00236796">
        <w:rPr>
          <w:sz w:val="24"/>
          <w:szCs w:val="24"/>
        </w:rPr>
        <w:t>, 5</w:t>
      </w:r>
      <w:r w:rsidRPr="00236796">
        <w:rPr>
          <w:sz w:val="24"/>
          <w:szCs w:val="24"/>
          <w:vertAlign w:val="superscript"/>
        </w:rPr>
        <w:t xml:space="preserve">e </w:t>
      </w:r>
      <w:proofErr w:type="spellStart"/>
      <w:r w:rsidRPr="00236796">
        <w:rPr>
          <w:sz w:val="24"/>
          <w:szCs w:val="24"/>
        </w:rPr>
        <w:t>éd</w:t>
      </w:r>
      <w:proofErr w:type="spellEnd"/>
      <w:r w:rsidRPr="00236796">
        <w:rPr>
          <w:sz w:val="24"/>
          <w:szCs w:val="24"/>
        </w:rPr>
        <w:t xml:space="preserve">., </w:t>
      </w:r>
      <w:r w:rsidRPr="00236796">
        <w:rPr>
          <w:i/>
          <w:sz w:val="24"/>
          <w:szCs w:val="24"/>
        </w:rPr>
        <w:t xml:space="preserve">PUG </w:t>
      </w:r>
      <w:proofErr w:type="spellStart"/>
      <w:r w:rsidRPr="00236796">
        <w:rPr>
          <w:sz w:val="24"/>
          <w:szCs w:val="24"/>
        </w:rPr>
        <w:t>flem</w:t>
      </w:r>
      <w:proofErr w:type="spellEnd"/>
      <w:r w:rsidRPr="00236796">
        <w:rPr>
          <w:sz w:val="24"/>
          <w:szCs w:val="24"/>
        </w:rPr>
        <w:t xml:space="preserve">, 1994. ISBN 2-7061-0564-X. + </w:t>
      </w:r>
      <w:proofErr w:type="spellStart"/>
      <w:r w:rsidRPr="00236796">
        <w:rPr>
          <w:sz w:val="24"/>
          <w:szCs w:val="24"/>
        </w:rPr>
        <w:t>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corrigé</w:t>
      </w:r>
      <w:proofErr w:type="spellEnd"/>
      <w:r w:rsidRPr="00236796">
        <w:rPr>
          <w:sz w:val="24"/>
          <w:szCs w:val="24"/>
        </w:rPr>
        <w:t>.</w:t>
      </w:r>
    </w:p>
    <w:p w14:paraId="0FBA84F1" w14:textId="77777777" w:rsidR="00AD77F2" w:rsidRPr="00236796" w:rsidRDefault="00AD77F2" w:rsidP="00AD77F2">
      <w:pPr>
        <w:pStyle w:val="Zkladntext"/>
        <w:ind w:left="708" w:hanging="708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Grammaire</w:t>
      </w:r>
      <w:proofErr w:type="spellEnd"/>
      <w:r w:rsidRPr="00236796">
        <w:rPr>
          <w:sz w:val="24"/>
          <w:szCs w:val="24"/>
        </w:rPr>
        <w:t xml:space="preserve">, </w:t>
      </w:r>
      <w:proofErr w:type="spellStart"/>
      <w:r w:rsidRPr="00236796">
        <w:rPr>
          <w:sz w:val="24"/>
          <w:szCs w:val="24"/>
        </w:rPr>
        <w:t>Cours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Civilisation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</w:t>
      </w:r>
      <w:proofErr w:type="spellEnd"/>
      <w:r w:rsidRPr="00236796">
        <w:rPr>
          <w:sz w:val="24"/>
          <w:szCs w:val="24"/>
        </w:rPr>
        <w:t xml:space="preserve">. de la </w:t>
      </w:r>
      <w:proofErr w:type="spellStart"/>
      <w:r w:rsidRPr="00236796">
        <w:rPr>
          <w:sz w:val="24"/>
          <w:szCs w:val="24"/>
        </w:rPr>
        <w:t>Sorbonne</w:t>
      </w:r>
      <w:proofErr w:type="spellEnd"/>
      <w:r w:rsidRPr="00236796">
        <w:rPr>
          <w:sz w:val="24"/>
          <w:szCs w:val="24"/>
        </w:rPr>
        <w:t xml:space="preserve">, 350 </w:t>
      </w:r>
      <w:proofErr w:type="spellStart"/>
      <w:r w:rsidRPr="00236796">
        <w:rPr>
          <w:sz w:val="24"/>
          <w:szCs w:val="24"/>
        </w:rPr>
        <w:t>exercices</w:t>
      </w:r>
      <w:proofErr w:type="spellEnd"/>
      <w:r w:rsidRPr="00236796">
        <w:rPr>
          <w:sz w:val="24"/>
          <w:szCs w:val="24"/>
        </w:rPr>
        <w:t xml:space="preserve">, Niveau </w:t>
      </w:r>
      <w:proofErr w:type="spellStart"/>
      <w:r w:rsidRPr="00236796">
        <w:rPr>
          <w:sz w:val="24"/>
          <w:szCs w:val="24"/>
        </w:rPr>
        <w:t>supérieur</w:t>
      </w:r>
      <w:proofErr w:type="spellEnd"/>
      <w:r w:rsidRPr="00236796">
        <w:rPr>
          <w:sz w:val="24"/>
          <w:szCs w:val="24"/>
        </w:rPr>
        <w:t xml:space="preserve"> I., </w:t>
      </w:r>
      <w:proofErr w:type="spellStart"/>
      <w:r w:rsidRPr="00236796">
        <w:rPr>
          <w:sz w:val="24"/>
          <w:szCs w:val="24"/>
        </w:rPr>
        <w:t>Hachette</w:t>
      </w:r>
      <w:proofErr w:type="spellEnd"/>
      <w:r w:rsidRPr="00236796">
        <w:rPr>
          <w:sz w:val="24"/>
          <w:szCs w:val="24"/>
        </w:rPr>
        <w:t xml:space="preserve">. ISBN 2-01-016289-7. + </w:t>
      </w:r>
      <w:proofErr w:type="spellStart"/>
      <w:r w:rsidRPr="00236796">
        <w:rPr>
          <w:sz w:val="24"/>
          <w:szCs w:val="24"/>
        </w:rPr>
        <w:t>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corrigé</w:t>
      </w:r>
      <w:proofErr w:type="spellEnd"/>
      <w:r w:rsidRPr="00236796">
        <w:rPr>
          <w:sz w:val="24"/>
          <w:szCs w:val="24"/>
        </w:rPr>
        <w:t xml:space="preserve"> ISBN 2-01-016288-9.</w:t>
      </w:r>
    </w:p>
    <w:p w14:paraId="018ADBBC" w14:textId="77777777" w:rsidR="00AD77F2" w:rsidRPr="00236796" w:rsidRDefault="00AD77F2" w:rsidP="00AD77F2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Grammaire</w:t>
      </w:r>
      <w:proofErr w:type="spellEnd"/>
      <w:r w:rsidRPr="00236796">
        <w:rPr>
          <w:sz w:val="24"/>
          <w:szCs w:val="24"/>
        </w:rPr>
        <w:t xml:space="preserve">, </w:t>
      </w:r>
      <w:proofErr w:type="spellStart"/>
      <w:r w:rsidRPr="00236796">
        <w:rPr>
          <w:sz w:val="24"/>
          <w:szCs w:val="24"/>
        </w:rPr>
        <w:t>Cours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Civilisation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</w:t>
      </w:r>
      <w:proofErr w:type="spellEnd"/>
      <w:r w:rsidRPr="00236796">
        <w:rPr>
          <w:sz w:val="24"/>
          <w:szCs w:val="24"/>
        </w:rPr>
        <w:t xml:space="preserve">. de la </w:t>
      </w:r>
      <w:proofErr w:type="spellStart"/>
      <w:r w:rsidRPr="00236796">
        <w:rPr>
          <w:sz w:val="24"/>
          <w:szCs w:val="24"/>
        </w:rPr>
        <w:t>Sorbonne</w:t>
      </w:r>
      <w:proofErr w:type="spellEnd"/>
      <w:r w:rsidRPr="00236796">
        <w:rPr>
          <w:sz w:val="24"/>
          <w:szCs w:val="24"/>
        </w:rPr>
        <w:t xml:space="preserve">, 350 </w:t>
      </w:r>
      <w:proofErr w:type="spellStart"/>
      <w:r w:rsidRPr="00236796">
        <w:rPr>
          <w:sz w:val="24"/>
          <w:szCs w:val="24"/>
        </w:rPr>
        <w:t>exercices</w:t>
      </w:r>
      <w:proofErr w:type="spellEnd"/>
      <w:r w:rsidRPr="00236796">
        <w:rPr>
          <w:sz w:val="24"/>
          <w:szCs w:val="24"/>
        </w:rPr>
        <w:t xml:space="preserve">, Niveau </w:t>
      </w:r>
      <w:proofErr w:type="spellStart"/>
      <w:r w:rsidRPr="00236796">
        <w:rPr>
          <w:sz w:val="24"/>
          <w:szCs w:val="24"/>
        </w:rPr>
        <w:t>supérieur</w:t>
      </w:r>
      <w:proofErr w:type="spellEnd"/>
      <w:r w:rsidRPr="00236796">
        <w:rPr>
          <w:sz w:val="24"/>
          <w:szCs w:val="24"/>
        </w:rPr>
        <w:t xml:space="preserve"> II., </w:t>
      </w:r>
      <w:proofErr w:type="spellStart"/>
      <w:r w:rsidRPr="00236796">
        <w:rPr>
          <w:sz w:val="24"/>
          <w:szCs w:val="24"/>
        </w:rPr>
        <w:t>Hachette</w:t>
      </w:r>
      <w:proofErr w:type="spellEnd"/>
      <w:r w:rsidRPr="00236796">
        <w:rPr>
          <w:sz w:val="24"/>
          <w:szCs w:val="24"/>
        </w:rPr>
        <w:t xml:space="preserve">. ISBN 2-01-016291-9.  + </w:t>
      </w:r>
      <w:proofErr w:type="spellStart"/>
      <w:r w:rsidRPr="00236796">
        <w:rPr>
          <w:sz w:val="24"/>
          <w:szCs w:val="24"/>
        </w:rPr>
        <w:t>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corrigé</w:t>
      </w:r>
      <w:proofErr w:type="spellEnd"/>
      <w:r w:rsidRPr="00236796">
        <w:rPr>
          <w:sz w:val="24"/>
          <w:szCs w:val="24"/>
        </w:rPr>
        <w:t xml:space="preserve"> ISBN 2-01-016290-0.</w:t>
      </w:r>
    </w:p>
    <w:p w14:paraId="471C6807" w14:textId="77777777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, M. : </w:t>
      </w:r>
      <w:proofErr w:type="spellStart"/>
      <w:r w:rsidRPr="00236796">
        <w:rPr>
          <w:sz w:val="24"/>
          <w:szCs w:val="24"/>
        </w:rPr>
        <w:t>Exercices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Exercices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grammaire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française</w:t>
      </w:r>
      <w:proofErr w:type="spellEnd"/>
      <w:r w:rsidRPr="00236796">
        <w:rPr>
          <w:sz w:val="24"/>
          <w:szCs w:val="24"/>
        </w:rPr>
        <w:t xml:space="preserve"> et </w:t>
      </w:r>
      <w:proofErr w:type="spellStart"/>
      <w:r w:rsidRPr="00236796">
        <w:rPr>
          <w:sz w:val="24"/>
          <w:szCs w:val="24"/>
        </w:rPr>
        <w:t>corrigé</w:t>
      </w:r>
      <w:proofErr w:type="spellEnd"/>
      <w:r w:rsidRPr="00236796">
        <w:rPr>
          <w:sz w:val="24"/>
          <w:szCs w:val="24"/>
        </w:rPr>
        <w:t xml:space="preserve">. De </w:t>
      </w:r>
      <w:proofErr w:type="spellStart"/>
      <w:r w:rsidRPr="00236796">
        <w:rPr>
          <w:sz w:val="24"/>
          <w:szCs w:val="24"/>
        </w:rPr>
        <w:t>Boeck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Supérieur</w:t>
      </w:r>
      <w:proofErr w:type="spellEnd"/>
      <w:r w:rsidRPr="00236796">
        <w:rPr>
          <w:sz w:val="24"/>
          <w:szCs w:val="24"/>
        </w:rPr>
        <w:t xml:space="preserve"> 2010. (</w:t>
      </w:r>
      <w:proofErr w:type="spellStart"/>
      <w:r w:rsidRPr="00236796">
        <w:rPr>
          <w:sz w:val="24"/>
          <w:szCs w:val="24"/>
        </w:rPr>
        <w:t>consultez</w:t>
      </w:r>
      <w:proofErr w:type="spellEnd"/>
      <w:r w:rsidRPr="00236796">
        <w:rPr>
          <w:sz w:val="24"/>
          <w:szCs w:val="24"/>
        </w:rPr>
        <w:t xml:space="preserve"> : </w:t>
      </w:r>
      <w:hyperlink r:id="rId5" w:history="1">
        <w:r w:rsidRPr="00236796">
          <w:rPr>
            <w:rStyle w:val="Hypertextovprepojenie"/>
            <w:sz w:val="24"/>
            <w:szCs w:val="24"/>
          </w:rPr>
          <w:t>www.deboecksuperieur.com</w:t>
        </w:r>
      </w:hyperlink>
      <w:r w:rsidRPr="00236796">
        <w:rPr>
          <w:sz w:val="24"/>
          <w:szCs w:val="24"/>
        </w:rPr>
        <w:t>). ISBN 978-2-8011-1615-9.</w:t>
      </w:r>
    </w:p>
    <w:p w14:paraId="27CFBF3E" w14:textId="77777777" w:rsidR="00AD77F2" w:rsidRPr="00236796" w:rsidRDefault="00AD77F2" w:rsidP="00AD77F2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D1BB37" w14:textId="2208197B" w:rsidR="00AD77F2" w:rsidRPr="00236796" w:rsidRDefault="00AD77F2" w:rsidP="00AD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Odporúčaná literatúra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</w:p>
    <w:p w14:paraId="0B144DDD" w14:textId="24691E83" w:rsidR="00036011" w:rsidRPr="00236796" w:rsidRDefault="00AD77F2" w:rsidP="00036011">
      <w:pPr>
        <w:tabs>
          <w:tab w:val="left" w:pos="697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hAnsi="Times New Roman" w:cs="Times New Roman"/>
          <w:sz w:val="24"/>
          <w:szCs w:val="24"/>
        </w:rPr>
        <w:t>Grevisse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M.: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bon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usage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française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>, 13</w:t>
      </w:r>
      <w:r w:rsidRPr="00236796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éd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. Par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André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Goosse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DeBœck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Duculot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 1993. ISBN 2-8011-1045-0. (alebo niektoré posledné vydanie,</w:t>
      </w:r>
      <w:r w:rsidR="00236796">
        <w:rPr>
          <w:rFonts w:ascii="Times New Roman" w:hAnsi="Times New Roman" w:cs="Times New Roman"/>
          <w:sz w:val="24"/>
          <w:szCs w:val="24"/>
        </w:rPr>
        <w:t xml:space="preserve"> </w:t>
      </w:r>
      <w:r w:rsidRPr="00236796">
        <w:rPr>
          <w:rFonts w:ascii="Times New Roman" w:hAnsi="Times New Roman" w:cs="Times New Roman"/>
          <w:sz w:val="24"/>
          <w:szCs w:val="24"/>
        </w:rPr>
        <w:t>aj elektronické)</w:t>
      </w:r>
      <w:r w:rsidR="00036011" w:rsidRPr="00036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011" w:rsidRPr="00236796">
        <w:rPr>
          <w:rFonts w:ascii="Times New Roman" w:hAnsi="Times New Roman" w:cs="Times New Roman"/>
          <w:sz w:val="24"/>
          <w:szCs w:val="24"/>
        </w:rPr>
        <w:t>Hendrich</w:t>
      </w:r>
      <w:proofErr w:type="spellEnd"/>
      <w:r w:rsidR="00036011" w:rsidRPr="00236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6011" w:rsidRPr="00236796">
        <w:rPr>
          <w:rFonts w:ascii="Times New Roman" w:hAnsi="Times New Roman" w:cs="Times New Roman"/>
          <w:sz w:val="24"/>
          <w:szCs w:val="24"/>
        </w:rPr>
        <w:t>Radina</w:t>
      </w:r>
      <w:proofErr w:type="spellEnd"/>
      <w:r w:rsidR="00036011" w:rsidRPr="00236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6011" w:rsidRPr="00236796">
        <w:rPr>
          <w:rFonts w:ascii="Times New Roman" w:hAnsi="Times New Roman" w:cs="Times New Roman"/>
          <w:sz w:val="24"/>
          <w:szCs w:val="24"/>
        </w:rPr>
        <w:t>Tláskal</w:t>
      </w:r>
      <w:proofErr w:type="spellEnd"/>
      <w:r w:rsidR="00036011" w:rsidRPr="00236796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036011" w:rsidRPr="00236796">
        <w:rPr>
          <w:rFonts w:ascii="Times New Roman" w:hAnsi="Times New Roman" w:cs="Times New Roman"/>
          <w:sz w:val="24"/>
          <w:szCs w:val="24"/>
        </w:rPr>
        <w:t>Francouzská</w:t>
      </w:r>
      <w:proofErr w:type="spellEnd"/>
      <w:r w:rsidR="00036011"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011" w:rsidRPr="00236796">
        <w:rPr>
          <w:rFonts w:ascii="Times New Roman" w:hAnsi="Times New Roman" w:cs="Times New Roman"/>
          <w:sz w:val="24"/>
          <w:szCs w:val="24"/>
        </w:rPr>
        <w:t>mluvnice</w:t>
      </w:r>
      <w:proofErr w:type="spellEnd"/>
      <w:r w:rsidR="00036011" w:rsidRPr="00236796">
        <w:rPr>
          <w:rFonts w:ascii="Times New Roman" w:hAnsi="Times New Roman" w:cs="Times New Roman"/>
          <w:sz w:val="24"/>
          <w:szCs w:val="24"/>
        </w:rPr>
        <w:t>, SPN Praha 1992</w:t>
      </w:r>
      <w:r w:rsidR="00036011">
        <w:rPr>
          <w:rFonts w:ascii="Times New Roman" w:hAnsi="Times New Roman" w:cs="Times New Roman"/>
          <w:sz w:val="24"/>
          <w:szCs w:val="24"/>
        </w:rPr>
        <w:t xml:space="preserve"> (aj posledné vydanie)</w:t>
      </w:r>
      <w:r w:rsidR="00036011" w:rsidRPr="00236796">
        <w:rPr>
          <w:rFonts w:ascii="Times New Roman" w:hAnsi="Times New Roman" w:cs="Times New Roman"/>
          <w:sz w:val="24"/>
          <w:szCs w:val="24"/>
        </w:rPr>
        <w:tab/>
      </w:r>
    </w:p>
    <w:p w14:paraId="48087F2D" w14:textId="24FBD70D" w:rsidR="00AD77F2" w:rsidRPr="00236796" w:rsidRDefault="00AD77F2" w:rsidP="00305D6A">
      <w:pPr>
        <w:ind w:left="851" w:hanging="851"/>
        <w:rPr>
          <w:rFonts w:ascii="Times New Roman" w:hAnsi="Times New Roman" w:cs="Times New Roman"/>
          <w:sz w:val="24"/>
          <w:szCs w:val="24"/>
        </w:rPr>
      </w:pPr>
    </w:p>
    <w:p w14:paraId="0903AA68" w14:textId="77777777" w:rsidR="00AD77F2" w:rsidRPr="00236796" w:rsidRDefault="00AD77F2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lastRenderedPageBreak/>
        <w:t>Narjoux</w:t>
      </w:r>
      <w:proofErr w:type="spellEnd"/>
      <w:r w:rsidRPr="00236796">
        <w:rPr>
          <w:sz w:val="24"/>
          <w:szCs w:val="24"/>
        </w:rPr>
        <w:t xml:space="preserve">, C.: </w:t>
      </w:r>
      <w:proofErr w:type="spellStart"/>
      <w:r w:rsidRPr="00236796">
        <w:rPr>
          <w:sz w:val="24"/>
          <w:szCs w:val="24"/>
        </w:rPr>
        <w:t>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l´étudiant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Grammaire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graduelle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du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français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bCs/>
          <w:sz w:val="24"/>
          <w:szCs w:val="24"/>
        </w:rPr>
        <w:t>DeBoeck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Supérieur</w:t>
      </w:r>
      <w:proofErr w:type="spellEnd"/>
      <w:r w:rsidRPr="00236796">
        <w:rPr>
          <w:sz w:val="24"/>
          <w:szCs w:val="24"/>
        </w:rPr>
        <w:t xml:space="preserve"> 2018 (5e </w:t>
      </w:r>
      <w:proofErr w:type="spellStart"/>
      <w:r w:rsidRPr="00236796">
        <w:rPr>
          <w:sz w:val="24"/>
          <w:szCs w:val="24"/>
        </w:rPr>
        <w:t>édition</w:t>
      </w:r>
      <w:proofErr w:type="spellEnd"/>
      <w:r w:rsidRPr="00236796">
        <w:rPr>
          <w:sz w:val="24"/>
          <w:szCs w:val="24"/>
        </w:rPr>
        <w:t xml:space="preserve">), </w:t>
      </w:r>
      <w:proofErr w:type="spellStart"/>
      <w:r w:rsidRPr="00236796">
        <w:rPr>
          <w:sz w:val="24"/>
          <w:szCs w:val="24"/>
        </w:rPr>
        <w:t>Bruxelles</w:t>
      </w:r>
      <w:proofErr w:type="spellEnd"/>
      <w:r w:rsidRPr="00236796">
        <w:rPr>
          <w:sz w:val="24"/>
          <w:szCs w:val="24"/>
        </w:rPr>
        <w:t>. ISBN 978-2-8073-0819-0.</w:t>
      </w:r>
    </w:p>
    <w:p w14:paraId="6CAD0F13" w14:textId="77777777" w:rsidR="00AD77F2" w:rsidRPr="00236796" w:rsidRDefault="00AD77F2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Pellat</w:t>
      </w:r>
      <w:proofErr w:type="spellEnd"/>
      <w:r w:rsidRPr="00236796">
        <w:rPr>
          <w:sz w:val="24"/>
          <w:szCs w:val="24"/>
        </w:rPr>
        <w:t xml:space="preserve">, J.-C. – </w:t>
      </w:r>
      <w:proofErr w:type="spellStart"/>
      <w:r w:rsidRPr="00236796">
        <w:rPr>
          <w:sz w:val="24"/>
          <w:szCs w:val="24"/>
        </w:rPr>
        <w:t>Fonvielle</w:t>
      </w:r>
      <w:proofErr w:type="spellEnd"/>
      <w:r w:rsidRPr="00236796">
        <w:rPr>
          <w:sz w:val="24"/>
          <w:szCs w:val="24"/>
        </w:rPr>
        <w:t xml:space="preserve">, S. : </w:t>
      </w:r>
      <w:proofErr w:type="spellStart"/>
      <w:r w:rsidRPr="00236796">
        <w:rPr>
          <w:sz w:val="24"/>
          <w:szCs w:val="24"/>
        </w:rPr>
        <w:t>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l´enseignant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Langue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française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Grammaire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référence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Édition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Magnard</w:t>
      </w:r>
      <w:proofErr w:type="spellEnd"/>
      <w:r w:rsidRPr="00236796">
        <w:rPr>
          <w:sz w:val="24"/>
          <w:szCs w:val="24"/>
        </w:rPr>
        <w:t xml:space="preserve">, 2017 </w:t>
      </w:r>
      <w:proofErr w:type="spellStart"/>
      <w:r w:rsidRPr="00236796">
        <w:rPr>
          <w:sz w:val="24"/>
          <w:szCs w:val="24"/>
        </w:rPr>
        <w:t>Paris</w:t>
      </w:r>
      <w:proofErr w:type="spellEnd"/>
      <w:r w:rsidRPr="00236796">
        <w:rPr>
          <w:sz w:val="24"/>
          <w:szCs w:val="24"/>
        </w:rPr>
        <w:t xml:space="preserve">. ISBN 978-2-210-10632-1. </w:t>
      </w:r>
    </w:p>
    <w:p w14:paraId="0B4F4BFE" w14:textId="77777777" w:rsidR="00642944" w:rsidRPr="00236796" w:rsidRDefault="00642944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Pellat</w:t>
      </w:r>
      <w:proofErr w:type="spellEnd"/>
      <w:r w:rsidRPr="00236796">
        <w:rPr>
          <w:sz w:val="24"/>
          <w:szCs w:val="24"/>
        </w:rPr>
        <w:t xml:space="preserve">, J.-C. – </w:t>
      </w:r>
      <w:proofErr w:type="spellStart"/>
      <w:r w:rsidRPr="00236796">
        <w:rPr>
          <w:sz w:val="24"/>
          <w:szCs w:val="24"/>
        </w:rPr>
        <w:t>Fonvielle</w:t>
      </w:r>
      <w:proofErr w:type="spellEnd"/>
      <w:r w:rsidRPr="00236796">
        <w:rPr>
          <w:sz w:val="24"/>
          <w:szCs w:val="24"/>
        </w:rPr>
        <w:t xml:space="preserve">, S. : </w:t>
      </w:r>
      <w:proofErr w:type="spellStart"/>
      <w:r w:rsidRPr="00236796">
        <w:rPr>
          <w:sz w:val="24"/>
          <w:szCs w:val="24"/>
        </w:rPr>
        <w:t>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l´enseignant</w:t>
      </w:r>
      <w:proofErr w:type="spellEnd"/>
      <w:r w:rsidRPr="00236796">
        <w:rPr>
          <w:sz w:val="24"/>
          <w:szCs w:val="24"/>
        </w:rPr>
        <w:t xml:space="preserve">. 1000 </w:t>
      </w:r>
      <w:proofErr w:type="spellStart"/>
      <w:r w:rsidRPr="00236796">
        <w:rPr>
          <w:sz w:val="24"/>
          <w:szCs w:val="24"/>
        </w:rPr>
        <w:t>exercices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grammaire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Édition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Magnard</w:t>
      </w:r>
      <w:proofErr w:type="spellEnd"/>
      <w:r w:rsidRPr="00236796">
        <w:rPr>
          <w:sz w:val="24"/>
          <w:szCs w:val="24"/>
        </w:rPr>
        <w:t xml:space="preserve">, 2018 </w:t>
      </w:r>
      <w:proofErr w:type="spellStart"/>
      <w:r w:rsidRPr="00236796">
        <w:rPr>
          <w:sz w:val="24"/>
          <w:szCs w:val="24"/>
        </w:rPr>
        <w:t>Paris</w:t>
      </w:r>
      <w:proofErr w:type="spellEnd"/>
      <w:r w:rsidRPr="00236796">
        <w:rPr>
          <w:sz w:val="24"/>
          <w:szCs w:val="24"/>
        </w:rPr>
        <w:t xml:space="preserve">. ISBN 978-2-210-10633-8. </w:t>
      </w:r>
    </w:p>
    <w:p w14:paraId="79ECA522" w14:textId="7B7A0CE6" w:rsidR="00580566" w:rsidRDefault="00580566" w:rsidP="00580566">
      <w:pPr>
        <w:pStyle w:val="Zkladntext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Švarbová, E. et al., Francúzsky jazyk pre masmediálne štúdiá, </w:t>
      </w:r>
      <w:r w:rsidR="00036011">
        <w:rPr>
          <w:sz w:val="24"/>
          <w:szCs w:val="24"/>
        </w:rPr>
        <w:t>U</w:t>
      </w:r>
      <w:r>
        <w:rPr>
          <w:sz w:val="24"/>
          <w:szCs w:val="24"/>
        </w:rPr>
        <w:t xml:space="preserve">KF Nitra, 2012. </w:t>
      </w:r>
    </w:p>
    <w:p w14:paraId="2DF6DE1A" w14:textId="054B7ED4" w:rsidR="00AD77F2" w:rsidRPr="00236796" w:rsidRDefault="00AD77F2" w:rsidP="000360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Taraba, J.: Francúzska gramatika, SPN Bratislava 1995</w:t>
      </w:r>
      <w:r w:rsidR="00036011">
        <w:rPr>
          <w:rFonts w:ascii="Times New Roman" w:hAnsi="Times New Roman" w:cs="Times New Roman"/>
          <w:sz w:val="24"/>
          <w:szCs w:val="24"/>
        </w:rPr>
        <w:t xml:space="preserve"> (aj posledné vydanie)</w:t>
      </w:r>
    </w:p>
    <w:p w14:paraId="03202FC3" w14:textId="77777777" w:rsidR="00642944" w:rsidRPr="00236796" w:rsidRDefault="00642944" w:rsidP="00305D6A">
      <w:pPr>
        <w:pStyle w:val="Zkladntext"/>
        <w:spacing w:line="276" w:lineRule="auto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Zettlová</w:t>
      </w:r>
      <w:proofErr w:type="spellEnd"/>
      <w:r w:rsidRPr="00236796">
        <w:rPr>
          <w:sz w:val="24"/>
          <w:szCs w:val="24"/>
        </w:rPr>
        <w:t>, M. –</w:t>
      </w:r>
      <w:proofErr w:type="spellStart"/>
      <w:r w:rsidRPr="00236796">
        <w:rPr>
          <w:sz w:val="24"/>
          <w:szCs w:val="24"/>
        </w:rPr>
        <w:t>Baudinet</w:t>
      </w:r>
      <w:proofErr w:type="spellEnd"/>
      <w:r w:rsidRPr="00236796">
        <w:rPr>
          <w:sz w:val="24"/>
          <w:szCs w:val="24"/>
        </w:rPr>
        <w:t xml:space="preserve">, M.: Cvičebnice </w:t>
      </w:r>
      <w:proofErr w:type="spellStart"/>
      <w:r w:rsidRPr="00236796">
        <w:rPr>
          <w:sz w:val="24"/>
          <w:szCs w:val="24"/>
        </w:rPr>
        <w:t>francouzské</w:t>
      </w:r>
      <w:proofErr w:type="spellEnd"/>
      <w:r w:rsidRPr="00236796">
        <w:rPr>
          <w:sz w:val="24"/>
          <w:szCs w:val="24"/>
        </w:rPr>
        <w:t xml:space="preserve"> gramatiky. Polyglot 1997. ISBN 80- 901988-8-0.</w:t>
      </w:r>
    </w:p>
    <w:p w14:paraId="212745E7" w14:textId="77777777" w:rsidR="00AD03CA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5A54543" w14:textId="0A7E0F8D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6796">
        <w:rPr>
          <w:rFonts w:ascii="Times New Roman" w:eastAsia="Calibri" w:hAnsi="Times New Roman" w:cs="Times New Roman"/>
          <w:b/>
          <w:bCs/>
          <w:sz w:val="24"/>
          <w:szCs w:val="24"/>
        </w:rPr>
        <w:t>Doplňujúca literatúra ku štúdiu :</w:t>
      </w:r>
    </w:p>
    <w:p w14:paraId="6843910B" w14:textId="77777777" w:rsidR="00642944" w:rsidRPr="00236796" w:rsidRDefault="00642944" w:rsidP="00FB6B69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57AAAAC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Baylon</w:t>
      </w:r>
      <w:proofErr w:type="spellEnd"/>
      <w:r w:rsidRPr="00AD03CA">
        <w:rPr>
          <w:sz w:val="24"/>
          <w:szCs w:val="24"/>
        </w:rPr>
        <w:t>, Ch.-</w:t>
      </w:r>
      <w:proofErr w:type="spellStart"/>
      <w:r w:rsidRPr="00AD03CA">
        <w:rPr>
          <w:sz w:val="24"/>
          <w:szCs w:val="24"/>
        </w:rPr>
        <w:t>Fabre</w:t>
      </w:r>
      <w:proofErr w:type="spellEnd"/>
      <w:r w:rsidRPr="00AD03CA">
        <w:rPr>
          <w:sz w:val="24"/>
          <w:szCs w:val="24"/>
        </w:rPr>
        <w:t xml:space="preserve">, P.: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systématique</w:t>
      </w:r>
      <w:proofErr w:type="spellEnd"/>
      <w:r w:rsidRPr="00AD03CA">
        <w:rPr>
          <w:sz w:val="24"/>
          <w:szCs w:val="24"/>
        </w:rPr>
        <w:t xml:space="preserve"> de </w:t>
      </w:r>
      <w:smartTag w:uri="urn:schemas-microsoft-com:office:smarttags" w:element="PersonName">
        <w:smartTagPr>
          <w:attr w:name="ProductID" w:val="la LF"/>
        </w:smartTagPr>
        <w:r w:rsidRPr="00AD03CA">
          <w:rPr>
            <w:sz w:val="24"/>
            <w:szCs w:val="24"/>
          </w:rPr>
          <w:t>la LF</w:t>
        </w:r>
      </w:smartTag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Nathan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Université</w:t>
      </w:r>
      <w:proofErr w:type="spellEnd"/>
      <w:r w:rsidRPr="00AD03CA">
        <w:rPr>
          <w:sz w:val="24"/>
          <w:szCs w:val="24"/>
        </w:rPr>
        <w:t>, 1995</w:t>
      </w:r>
    </w:p>
    <w:p w14:paraId="7DF275CD" w14:textId="77777777" w:rsidR="00401D64" w:rsidRPr="00AD03CA" w:rsidRDefault="00401D64" w:rsidP="00AD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03CA">
        <w:rPr>
          <w:rFonts w:ascii="Times New Roman" w:hAnsi="Times New Roman" w:cs="Times New Roman"/>
          <w:sz w:val="24"/>
          <w:szCs w:val="24"/>
        </w:rPr>
        <w:t>Bárta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, J.: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Průvodce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francouzskou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gramatikou, 1992</w:t>
      </w:r>
    </w:p>
    <w:p w14:paraId="599E3A46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Breckx</w:t>
      </w:r>
      <w:proofErr w:type="spellEnd"/>
      <w:r w:rsidRPr="00AD03CA">
        <w:rPr>
          <w:sz w:val="24"/>
          <w:szCs w:val="24"/>
        </w:rPr>
        <w:t xml:space="preserve">: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française</w:t>
      </w:r>
      <w:proofErr w:type="spellEnd"/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Duculot</w:t>
      </w:r>
      <w:proofErr w:type="spellEnd"/>
      <w:r w:rsidRPr="00AD03CA">
        <w:rPr>
          <w:sz w:val="24"/>
          <w:szCs w:val="24"/>
        </w:rPr>
        <w:t>, 1996</w:t>
      </w:r>
    </w:p>
    <w:p w14:paraId="262E7290" w14:textId="77777777" w:rsidR="00401D64" w:rsidRPr="00AD03CA" w:rsidRDefault="00401D64" w:rsidP="00AD03CA">
      <w:pPr>
        <w:pStyle w:val="Zkladntext"/>
        <w:ind w:left="720" w:hanging="720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Callamand</w:t>
      </w:r>
      <w:proofErr w:type="spellEnd"/>
      <w:r w:rsidRPr="00AD03CA">
        <w:rPr>
          <w:sz w:val="24"/>
          <w:szCs w:val="24"/>
        </w:rPr>
        <w:t xml:space="preserve">, M.: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vivante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</w:t>
      </w:r>
      <w:proofErr w:type="spellEnd"/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Larousse</w:t>
      </w:r>
      <w:proofErr w:type="spellEnd"/>
      <w:r w:rsidRPr="00AD03CA">
        <w:rPr>
          <w:sz w:val="24"/>
          <w:szCs w:val="24"/>
        </w:rPr>
        <w:t xml:space="preserve"> FLE, CLE   International, 1989. ISBN 2-19-039307-3.</w:t>
      </w:r>
    </w:p>
    <w:p w14:paraId="5EEDBDB3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Charaudeau</w:t>
      </w:r>
      <w:proofErr w:type="spellEnd"/>
      <w:r w:rsidRPr="00AD03CA">
        <w:rPr>
          <w:sz w:val="24"/>
          <w:szCs w:val="24"/>
        </w:rPr>
        <w:t xml:space="preserve">, P.: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sens</w:t>
      </w:r>
      <w:proofErr w:type="spellEnd"/>
      <w:r w:rsidRPr="00AD03CA">
        <w:rPr>
          <w:sz w:val="24"/>
          <w:szCs w:val="24"/>
        </w:rPr>
        <w:t xml:space="preserve"> et de </w:t>
      </w:r>
      <w:proofErr w:type="spellStart"/>
      <w:r w:rsidRPr="00AD03CA">
        <w:rPr>
          <w:sz w:val="24"/>
          <w:szCs w:val="24"/>
        </w:rPr>
        <w:t>l’expression</w:t>
      </w:r>
      <w:proofErr w:type="spellEnd"/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Hachette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i/>
          <w:sz w:val="24"/>
          <w:szCs w:val="24"/>
        </w:rPr>
        <w:t>éducation</w:t>
      </w:r>
      <w:proofErr w:type="spellEnd"/>
      <w:r w:rsidRPr="00AD03CA">
        <w:rPr>
          <w:i/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Paris</w:t>
      </w:r>
      <w:proofErr w:type="spellEnd"/>
      <w:r w:rsidRPr="00AD03CA">
        <w:rPr>
          <w:sz w:val="24"/>
          <w:szCs w:val="24"/>
        </w:rPr>
        <w:t xml:space="preserve"> 1992</w:t>
      </w:r>
    </w:p>
    <w:p w14:paraId="61936F7D" w14:textId="77777777" w:rsidR="00401D64" w:rsidRPr="00AD03CA" w:rsidRDefault="00401D64" w:rsidP="00AD03CA">
      <w:pPr>
        <w:pStyle w:val="Zkladntext"/>
        <w:ind w:left="1080" w:hanging="1080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Chollet</w:t>
      </w:r>
      <w:proofErr w:type="spellEnd"/>
      <w:r w:rsidRPr="00AD03CA">
        <w:rPr>
          <w:sz w:val="24"/>
          <w:szCs w:val="24"/>
        </w:rPr>
        <w:t xml:space="preserve">, I. – Robert, J.-M.: </w:t>
      </w:r>
      <w:proofErr w:type="spellStart"/>
      <w:r w:rsidRPr="00AD03CA">
        <w:rPr>
          <w:sz w:val="24"/>
          <w:szCs w:val="24"/>
        </w:rPr>
        <w:t>Précis</w:t>
      </w:r>
      <w:proofErr w:type="spellEnd"/>
      <w:r w:rsidRPr="00AD03CA">
        <w:rPr>
          <w:sz w:val="24"/>
          <w:szCs w:val="24"/>
        </w:rPr>
        <w:t xml:space="preserve">: Les </w:t>
      </w:r>
      <w:proofErr w:type="spellStart"/>
      <w:r w:rsidRPr="00AD03CA">
        <w:rPr>
          <w:sz w:val="24"/>
          <w:szCs w:val="24"/>
        </w:rPr>
        <w:t>verbes</w:t>
      </w:r>
      <w:proofErr w:type="spellEnd"/>
      <w:r w:rsidRPr="00AD03CA">
        <w:rPr>
          <w:sz w:val="24"/>
          <w:szCs w:val="24"/>
        </w:rPr>
        <w:t xml:space="preserve"> et </w:t>
      </w:r>
      <w:proofErr w:type="spellStart"/>
      <w:r w:rsidRPr="00AD03CA">
        <w:rPr>
          <w:sz w:val="24"/>
          <w:szCs w:val="24"/>
        </w:rPr>
        <w:t>leurs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prépositions</w:t>
      </w:r>
      <w:proofErr w:type="spellEnd"/>
      <w:r w:rsidRPr="00AD03CA">
        <w:rPr>
          <w:sz w:val="24"/>
          <w:szCs w:val="24"/>
        </w:rPr>
        <w:t>. CLE International, 2007. ISBN 978-2-09-035253-5.</w:t>
      </w:r>
    </w:p>
    <w:p w14:paraId="70290B17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Collectif</w:t>
      </w:r>
      <w:proofErr w:type="spellEnd"/>
      <w:r w:rsidRPr="00AD03CA">
        <w:rPr>
          <w:sz w:val="24"/>
          <w:szCs w:val="24"/>
        </w:rPr>
        <w:t xml:space="preserve">: </w:t>
      </w:r>
      <w:proofErr w:type="spellStart"/>
      <w:r w:rsidRPr="00AD03CA">
        <w:rPr>
          <w:sz w:val="24"/>
          <w:szCs w:val="24"/>
        </w:rPr>
        <w:t>Nouvelle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</w:t>
      </w:r>
      <w:proofErr w:type="spellEnd"/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Cours</w:t>
      </w:r>
      <w:proofErr w:type="spellEnd"/>
      <w:r w:rsidRPr="00AD03CA">
        <w:rPr>
          <w:sz w:val="24"/>
          <w:szCs w:val="24"/>
        </w:rPr>
        <w:t xml:space="preserve"> de civil. fr.de </w:t>
      </w:r>
      <w:smartTag w:uri="urn:schemas-microsoft-com:office:smarttags" w:element="PersonName">
        <w:smartTagPr>
          <w:attr w:name="ProductID" w:val="la Sorbonne"/>
        </w:smartTagPr>
        <w:r w:rsidRPr="00AD03CA">
          <w:rPr>
            <w:sz w:val="24"/>
            <w:szCs w:val="24"/>
          </w:rPr>
          <w:t xml:space="preserve">la </w:t>
        </w:r>
        <w:proofErr w:type="spellStart"/>
        <w:r w:rsidRPr="00AD03CA">
          <w:rPr>
            <w:sz w:val="24"/>
            <w:szCs w:val="24"/>
          </w:rPr>
          <w:t>Sorbonne</w:t>
        </w:r>
      </w:smartTag>
      <w:proofErr w:type="spellEnd"/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Hachette</w:t>
      </w:r>
      <w:proofErr w:type="spellEnd"/>
      <w:r w:rsidRPr="00AD03CA">
        <w:rPr>
          <w:sz w:val="24"/>
          <w:szCs w:val="24"/>
        </w:rPr>
        <w:t xml:space="preserve"> 2008</w:t>
      </w:r>
    </w:p>
    <w:p w14:paraId="719B54C8" w14:textId="77777777" w:rsidR="00401D64" w:rsidRPr="00AD03CA" w:rsidRDefault="00401D64" w:rsidP="00AD03CA">
      <w:pPr>
        <w:pStyle w:val="Zkladntext"/>
        <w:ind w:left="1080" w:hanging="1080"/>
        <w:rPr>
          <w:sz w:val="24"/>
          <w:szCs w:val="24"/>
        </w:rPr>
      </w:pPr>
      <w:r w:rsidRPr="00AD03CA">
        <w:rPr>
          <w:sz w:val="24"/>
          <w:szCs w:val="24"/>
        </w:rPr>
        <w:t xml:space="preserve">Denis, </w:t>
      </w:r>
      <w:proofErr w:type="spellStart"/>
      <w:r w:rsidRPr="00AD03CA">
        <w:rPr>
          <w:sz w:val="24"/>
          <w:szCs w:val="24"/>
        </w:rPr>
        <w:t>Delphine</w:t>
      </w:r>
      <w:proofErr w:type="spellEnd"/>
      <w:r w:rsidRPr="00AD03CA">
        <w:rPr>
          <w:sz w:val="24"/>
          <w:szCs w:val="24"/>
        </w:rPr>
        <w:t xml:space="preserve"> – </w:t>
      </w:r>
      <w:proofErr w:type="spellStart"/>
      <w:r w:rsidRPr="00AD03CA">
        <w:rPr>
          <w:sz w:val="24"/>
          <w:szCs w:val="24"/>
        </w:rPr>
        <w:t>Sancier-Chateau</w:t>
      </w:r>
      <w:proofErr w:type="spellEnd"/>
      <w:r w:rsidRPr="00AD03CA">
        <w:rPr>
          <w:sz w:val="24"/>
          <w:szCs w:val="24"/>
        </w:rPr>
        <w:t xml:space="preserve">, Anne: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</w:t>
      </w:r>
      <w:proofErr w:type="spellEnd"/>
      <w:r w:rsidRPr="00AD03CA">
        <w:rPr>
          <w:sz w:val="24"/>
          <w:szCs w:val="24"/>
        </w:rPr>
        <w:t xml:space="preserve">. </w:t>
      </w:r>
      <w:proofErr w:type="spellStart"/>
      <w:r w:rsidRPr="00AD03CA">
        <w:rPr>
          <w:sz w:val="24"/>
          <w:szCs w:val="24"/>
        </w:rPr>
        <w:t>Librairie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Générale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Française</w:t>
      </w:r>
      <w:proofErr w:type="spellEnd"/>
      <w:r w:rsidRPr="00AD03CA">
        <w:rPr>
          <w:sz w:val="24"/>
          <w:szCs w:val="24"/>
        </w:rPr>
        <w:t>, 1994. ISBN 978-2-253_16005-2.</w:t>
      </w:r>
    </w:p>
    <w:p w14:paraId="49210274" w14:textId="77777777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Dubois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 J. (1965),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structurale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du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. 1.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Nom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et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pronom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Larousse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67EB58" w14:textId="77777777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Ducháček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 O. – Bartoš J. (1976),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du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contemporain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>, Bratislava, SPN.</w:t>
      </w:r>
    </w:p>
    <w:p w14:paraId="37BC4238" w14:textId="77777777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Fradin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 B. (2003),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Nouvelles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approches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en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morphologie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>, PUF.</w:t>
      </w:r>
    </w:p>
    <w:p w14:paraId="4C454179" w14:textId="77777777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Gardies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 J.-L. (1975),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Esquisse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d´une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pure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Vrin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6CC5315" w14:textId="77777777" w:rsidR="00401D64" w:rsidRPr="00AD03CA" w:rsidRDefault="00401D64" w:rsidP="00AD03CA">
      <w:pPr>
        <w:pStyle w:val="Zkladntext"/>
        <w:ind w:left="1080" w:hanging="1080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Larousse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contemporain</w:t>
      </w:r>
      <w:proofErr w:type="spellEnd"/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Larousse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Paris</w:t>
      </w:r>
      <w:proofErr w:type="spellEnd"/>
      <w:r w:rsidRPr="00AD03CA">
        <w:rPr>
          <w:sz w:val="24"/>
          <w:szCs w:val="24"/>
        </w:rPr>
        <w:t xml:space="preserve"> 1964</w:t>
      </w:r>
    </w:p>
    <w:p w14:paraId="479C275E" w14:textId="77777777" w:rsidR="00401D64" w:rsidRPr="00AD03CA" w:rsidRDefault="00401D64" w:rsidP="00AD03CA">
      <w:pPr>
        <w:pStyle w:val="Zkladntext"/>
        <w:ind w:left="1080" w:hanging="1080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Grevisse</w:t>
      </w:r>
      <w:proofErr w:type="spellEnd"/>
      <w:r w:rsidRPr="00AD03CA">
        <w:rPr>
          <w:sz w:val="24"/>
          <w:szCs w:val="24"/>
        </w:rPr>
        <w:t xml:space="preserve"> – </w:t>
      </w:r>
      <w:proofErr w:type="spellStart"/>
      <w:r w:rsidRPr="00AD03CA">
        <w:rPr>
          <w:sz w:val="24"/>
          <w:szCs w:val="24"/>
        </w:rPr>
        <w:t>Goosse</w:t>
      </w:r>
      <w:proofErr w:type="spellEnd"/>
      <w:r w:rsidRPr="00AD03CA">
        <w:rPr>
          <w:sz w:val="24"/>
          <w:szCs w:val="24"/>
        </w:rPr>
        <w:t xml:space="preserve">: </w:t>
      </w:r>
      <w:proofErr w:type="spellStart"/>
      <w:r w:rsidRPr="00AD03CA">
        <w:rPr>
          <w:sz w:val="24"/>
          <w:szCs w:val="24"/>
        </w:rPr>
        <w:t>Nouvelle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française</w:t>
      </w:r>
      <w:proofErr w:type="spellEnd"/>
      <w:r w:rsidRPr="00AD03CA">
        <w:rPr>
          <w:sz w:val="24"/>
          <w:szCs w:val="24"/>
        </w:rPr>
        <w:t xml:space="preserve">, De </w:t>
      </w:r>
      <w:proofErr w:type="spellStart"/>
      <w:r w:rsidRPr="00AD03CA">
        <w:rPr>
          <w:sz w:val="24"/>
          <w:szCs w:val="24"/>
        </w:rPr>
        <w:t>Bœck</w:t>
      </w:r>
      <w:proofErr w:type="spellEnd"/>
      <w:r w:rsidRPr="00AD03CA">
        <w:rPr>
          <w:sz w:val="24"/>
          <w:szCs w:val="24"/>
        </w:rPr>
        <w:t>/</w:t>
      </w:r>
      <w:proofErr w:type="spellStart"/>
      <w:r w:rsidRPr="00AD03CA">
        <w:rPr>
          <w:sz w:val="24"/>
          <w:szCs w:val="24"/>
        </w:rPr>
        <w:t>Duculot</w:t>
      </w:r>
      <w:proofErr w:type="spellEnd"/>
      <w:r w:rsidRPr="00AD03CA">
        <w:rPr>
          <w:sz w:val="24"/>
          <w:szCs w:val="24"/>
        </w:rPr>
        <w:t>, 3</w:t>
      </w:r>
      <w:r w:rsidRPr="00AD03CA">
        <w:rPr>
          <w:sz w:val="24"/>
          <w:szCs w:val="24"/>
          <w:vertAlign w:val="superscript"/>
        </w:rPr>
        <w:t>e</w:t>
      </w:r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édition</w:t>
      </w:r>
      <w:proofErr w:type="spellEnd"/>
      <w:r w:rsidRPr="00AD03CA">
        <w:rPr>
          <w:sz w:val="24"/>
          <w:szCs w:val="24"/>
        </w:rPr>
        <w:t>, 1995</w:t>
      </w:r>
    </w:p>
    <w:p w14:paraId="4C9F19B7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Grevisse</w:t>
      </w:r>
      <w:proofErr w:type="spellEnd"/>
      <w:r w:rsidRPr="00AD03CA">
        <w:rPr>
          <w:sz w:val="24"/>
          <w:szCs w:val="24"/>
        </w:rPr>
        <w:t xml:space="preserve">, M. : </w:t>
      </w:r>
      <w:proofErr w:type="spellStart"/>
      <w:r w:rsidRPr="00AD03CA">
        <w:rPr>
          <w:sz w:val="24"/>
          <w:szCs w:val="24"/>
        </w:rPr>
        <w:t>Le</w:t>
      </w:r>
      <w:proofErr w:type="spellEnd"/>
      <w:r w:rsidRPr="00AD03CA">
        <w:rPr>
          <w:sz w:val="24"/>
          <w:szCs w:val="24"/>
        </w:rPr>
        <w:t xml:space="preserve"> petit </w:t>
      </w:r>
      <w:proofErr w:type="spellStart"/>
      <w:r w:rsidRPr="00AD03CA">
        <w:rPr>
          <w:sz w:val="24"/>
          <w:szCs w:val="24"/>
        </w:rPr>
        <w:t>Grevisse</w:t>
      </w:r>
      <w:proofErr w:type="spellEnd"/>
      <w:r w:rsidRPr="00AD03CA">
        <w:rPr>
          <w:sz w:val="24"/>
          <w:szCs w:val="24"/>
        </w:rPr>
        <w:t xml:space="preserve">.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française</w:t>
      </w:r>
      <w:proofErr w:type="spellEnd"/>
      <w:r w:rsidRPr="00AD03CA">
        <w:rPr>
          <w:sz w:val="24"/>
          <w:szCs w:val="24"/>
        </w:rPr>
        <w:t xml:space="preserve">. De </w:t>
      </w:r>
      <w:proofErr w:type="spellStart"/>
      <w:r w:rsidRPr="00AD03CA">
        <w:rPr>
          <w:sz w:val="24"/>
          <w:szCs w:val="24"/>
        </w:rPr>
        <w:t>Bœck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Supérieur</w:t>
      </w:r>
      <w:proofErr w:type="spellEnd"/>
      <w:r w:rsidRPr="00AD03CA">
        <w:rPr>
          <w:sz w:val="24"/>
          <w:szCs w:val="24"/>
        </w:rPr>
        <w:t>, 2009. ISBN 978-2-8011-0087-5.</w:t>
      </w:r>
    </w:p>
    <w:p w14:paraId="0EAA4FC9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Le</w:t>
      </w:r>
      <w:proofErr w:type="spellEnd"/>
      <w:r w:rsidRPr="00AD03CA">
        <w:rPr>
          <w:sz w:val="24"/>
          <w:szCs w:val="24"/>
        </w:rPr>
        <w:t xml:space="preserve"> Robert / </w:t>
      </w:r>
      <w:proofErr w:type="spellStart"/>
      <w:r w:rsidRPr="00AD03CA">
        <w:rPr>
          <w:sz w:val="24"/>
          <w:szCs w:val="24"/>
        </w:rPr>
        <w:t>Nathan</w:t>
      </w:r>
      <w:proofErr w:type="spellEnd"/>
      <w:r w:rsidRPr="00AD03CA">
        <w:rPr>
          <w:sz w:val="24"/>
          <w:szCs w:val="24"/>
        </w:rPr>
        <w:t>, 1995</w:t>
      </w:r>
    </w:p>
    <w:p w14:paraId="798C4965" w14:textId="77777777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Kleiber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 G. (2001),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L´anaphore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associative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>, PUF.</w:t>
      </w:r>
    </w:p>
    <w:p w14:paraId="36C37E61" w14:textId="77777777" w:rsidR="00401D64" w:rsidRPr="00AD03CA" w:rsidRDefault="00401D64" w:rsidP="00AD03CA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03CA">
        <w:rPr>
          <w:rFonts w:ascii="Times New Roman" w:hAnsi="Times New Roman" w:cs="Times New Roman"/>
          <w:sz w:val="24"/>
          <w:szCs w:val="24"/>
        </w:rPr>
        <w:t>Leeman-Bouix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, D.: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Grammaire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du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verbe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français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D03CA">
        <w:rPr>
          <w:rFonts w:ascii="Times New Roman" w:hAnsi="Times New Roman" w:cs="Times New Roman"/>
          <w:sz w:val="24"/>
          <w:szCs w:val="24"/>
        </w:rPr>
        <w:t xml:space="preserve">des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formes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sens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Nathan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Université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03CA">
        <w:rPr>
          <w:rFonts w:ascii="Times New Roman" w:hAnsi="Times New Roman" w:cs="Times New Roman"/>
          <w:i/>
          <w:iCs/>
          <w:sz w:val="24"/>
          <w:szCs w:val="24"/>
        </w:rPr>
        <w:t>fac.linguistique</w:t>
      </w:r>
      <w:proofErr w:type="spellEnd"/>
      <w:r w:rsidRPr="00AD03C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AD03CA">
        <w:rPr>
          <w:rFonts w:ascii="Times New Roman" w:hAnsi="Times New Roman" w:cs="Times New Roman"/>
          <w:sz w:val="24"/>
          <w:szCs w:val="24"/>
        </w:rPr>
        <w:t xml:space="preserve"> 1994.</w:t>
      </w:r>
    </w:p>
    <w:p w14:paraId="2709FEC7" w14:textId="77777777" w:rsidR="00AD03CA" w:rsidRPr="00236796" w:rsidRDefault="00AD03CA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Mauger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 R. (1968),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pratique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du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23679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36796">
        <w:rPr>
          <w:rFonts w:ascii="Times New Roman" w:eastAsia="Calibri" w:hAnsi="Times New Roman" w:cs="Times New Roman"/>
          <w:i/>
          <w:sz w:val="24"/>
          <w:szCs w:val="24"/>
        </w:rPr>
        <w:t>d´aujourd´hui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6796">
        <w:rPr>
          <w:rFonts w:ascii="Times New Roman" w:eastAsia="Calibri" w:hAnsi="Times New Roman" w:cs="Times New Roman"/>
          <w:sz w:val="24"/>
          <w:szCs w:val="24"/>
        </w:rPr>
        <w:t>Hachette</w:t>
      </w:r>
      <w:proofErr w:type="spellEnd"/>
      <w:r w:rsidRPr="0023679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D41719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Miličková</w:t>
      </w:r>
      <w:proofErr w:type="spellEnd"/>
      <w:r w:rsidRPr="00AD03CA">
        <w:rPr>
          <w:sz w:val="24"/>
          <w:szCs w:val="24"/>
        </w:rPr>
        <w:t xml:space="preserve">, L.: </w:t>
      </w:r>
      <w:proofErr w:type="spellStart"/>
      <w:r w:rsidRPr="00AD03CA">
        <w:rPr>
          <w:sz w:val="24"/>
          <w:szCs w:val="24"/>
        </w:rPr>
        <w:t>Nejčastější</w:t>
      </w:r>
      <w:proofErr w:type="spellEnd"/>
      <w:r w:rsidRPr="00AD03CA">
        <w:rPr>
          <w:sz w:val="24"/>
          <w:szCs w:val="24"/>
        </w:rPr>
        <w:t xml:space="preserve"> chyby </w:t>
      </w:r>
      <w:proofErr w:type="spellStart"/>
      <w:r w:rsidRPr="00AD03CA">
        <w:rPr>
          <w:sz w:val="24"/>
          <w:szCs w:val="24"/>
        </w:rPr>
        <w:t>ve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francouzštině</w:t>
      </w:r>
      <w:proofErr w:type="spellEnd"/>
      <w:r w:rsidRPr="00AD03CA">
        <w:rPr>
          <w:sz w:val="24"/>
          <w:szCs w:val="24"/>
        </w:rPr>
        <w:t>, Brno 1999</w:t>
      </w:r>
    </w:p>
    <w:p w14:paraId="5786D4F9" w14:textId="77777777" w:rsidR="00401D64" w:rsidRPr="00AD03CA" w:rsidRDefault="00401D64" w:rsidP="00AD03CA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03CA">
        <w:rPr>
          <w:rFonts w:ascii="Times New Roman" w:hAnsi="Times New Roman" w:cs="Times New Roman"/>
          <w:sz w:val="24"/>
          <w:szCs w:val="24"/>
        </w:rPr>
        <w:t>Monnerie-Goarin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, A.: </w:t>
      </w:r>
      <w:r w:rsidRPr="00AD03CA">
        <w:rPr>
          <w:rFonts w:ascii="Times New Roman" w:hAnsi="Times New Roman" w:cs="Times New Roman"/>
          <w:bCs/>
          <w:sz w:val="24"/>
          <w:szCs w:val="24"/>
        </w:rPr>
        <w:t xml:space="preserve">Les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temps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du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passé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et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l’aspect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du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verbe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théorie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pratique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Didactique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Didier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Hatier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Paris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1996.</w:t>
      </w:r>
    </w:p>
    <w:p w14:paraId="6AA54BD1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Radina</w:t>
      </w:r>
      <w:proofErr w:type="spellEnd"/>
      <w:r w:rsidRPr="00AD03CA">
        <w:rPr>
          <w:sz w:val="24"/>
          <w:szCs w:val="24"/>
        </w:rPr>
        <w:t xml:space="preserve">, O.: </w:t>
      </w:r>
      <w:proofErr w:type="spellStart"/>
      <w:r w:rsidRPr="00AD03CA">
        <w:rPr>
          <w:sz w:val="24"/>
          <w:szCs w:val="24"/>
        </w:rPr>
        <w:t>Zrádná</w:t>
      </w:r>
      <w:proofErr w:type="spellEnd"/>
      <w:r w:rsidRPr="00AD03CA">
        <w:rPr>
          <w:sz w:val="24"/>
          <w:szCs w:val="24"/>
        </w:rPr>
        <w:t xml:space="preserve"> slova </w:t>
      </w:r>
      <w:proofErr w:type="spellStart"/>
      <w:r w:rsidRPr="00AD03CA">
        <w:rPr>
          <w:sz w:val="24"/>
          <w:szCs w:val="24"/>
        </w:rPr>
        <w:t>ve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francouzštině</w:t>
      </w:r>
      <w:proofErr w:type="spellEnd"/>
      <w:r w:rsidRPr="00AD03CA">
        <w:rPr>
          <w:sz w:val="24"/>
          <w:szCs w:val="24"/>
        </w:rPr>
        <w:t>, SPN 1978.</w:t>
      </w:r>
    </w:p>
    <w:p w14:paraId="625A7853" w14:textId="77777777" w:rsidR="00401D64" w:rsidRPr="00AD03CA" w:rsidRDefault="00401D64" w:rsidP="00AD03CA">
      <w:pPr>
        <w:spacing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03CA">
        <w:rPr>
          <w:rFonts w:ascii="Times New Roman" w:hAnsi="Times New Roman" w:cs="Times New Roman"/>
          <w:sz w:val="24"/>
          <w:szCs w:val="24"/>
        </w:rPr>
        <w:t>Salins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, G.-D.: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pour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l’enseignement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apprentissage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FLE,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Didier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Hatier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>, 1996</w:t>
      </w:r>
    </w:p>
    <w:p w14:paraId="43C6FB78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 xml:space="preserve">Thomas, A.V.: </w:t>
      </w:r>
      <w:proofErr w:type="spellStart"/>
      <w:r w:rsidRPr="00AD03CA">
        <w:rPr>
          <w:sz w:val="24"/>
          <w:szCs w:val="24"/>
        </w:rPr>
        <w:t>Larousse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dictionnaire</w:t>
      </w:r>
      <w:proofErr w:type="spellEnd"/>
      <w:r w:rsidRPr="00AD03CA">
        <w:rPr>
          <w:sz w:val="24"/>
          <w:szCs w:val="24"/>
        </w:rPr>
        <w:t xml:space="preserve"> des </w:t>
      </w:r>
      <w:proofErr w:type="spellStart"/>
      <w:r w:rsidRPr="00AD03CA">
        <w:rPr>
          <w:sz w:val="24"/>
          <w:szCs w:val="24"/>
        </w:rPr>
        <w:t>difficultés</w:t>
      </w:r>
      <w:proofErr w:type="spellEnd"/>
      <w:r w:rsidRPr="00AD03CA">
        <w:rPr>
          <w:sz w:val="24"/>
          <w:szCs w:val="24"/>
        </w:rPr>
        <w:t xml:space="preserve"> de </w:t>
      </w:r>
      <w:smartTag w:uri="urn:schemas-microsoft-com:office:smarttags" w:element="PersonName">
        <w:smartTagPr>
          <w:attr w:name="ProductID" w:val="la LF"/>
        </w:smartTagPr>
        <w:r w:rsidRPr="00AD03CA">
          <w:rPr>
            <w:sz w:val="24"/>
            <w:szCs w:val="24"/>
          </w:rPr>
          <w:t>la LF</w:t>
        </w:r>
      </w:smartTag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Larousse</w:t>
      </w:r>
      <w:proofErr w:type="spellEnd"/>
      <w:r w:rsidRPr="00AD03CA">
        <w:rPr>
          <w:sz w:val="24"/>
          <w:szCs w:val="24"/>
        </w:rPr>
        <w:t xml:space="preserve"> 1971</w:t>
      </w:r>
    </w:p>
    <w:p w14:paraId="43A9F2F9" w14:textId="77777777" w:rsidR="00401D64" w:rsidRPr="00AD03CA" w:rsidRDefault="00401D64" w:rsidP="00AD03CA">
      <w:pPr>
        <w:pStyle w:val="Zkladntext"/>
        <w:ind w:left="720" w:hanging="720"/>
        <w:rPr>
          <w:sz w:val="24"/>
          <w:szCs w:val="24"/>
        </w:rPr>
      </w:pPr>
      <w:r w:rsidRPr="00AD03CA">
        <w:rPr>
          <w:sz w:val="24"/>
          <w:szCs w:val="24"/>
        </w:rPr>
        <w:t xml:space="preserve">Wagner, R.L. – </w:t>
      </w:r>
      <w:proofErr w:type="spellStart"/>
      <w:r w:rsidRPr="00AD03CA">
        <w:rPr>
          <w:sz w:val="24"/>
          <w:szCs w:val="24"/>
        </w:rPr>
        <w:t>Pinchon</w:t>
      </w:r>
      <w:proofErr w:type="spellEnd"/>
      <w:r w:rsidRPr="00AD03CA">
        <w:rPr>
          <w:sz w:val="24"/>
          <w:szCs w:val="24"/>
        </w:rPr>
        <w:t xml:space="preserve">, J.: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classique</w:t>
      </w:r>
      <w:proofErr w:type="spellEnd"/>
      <w:r w:rsidRPr="00AD03CA">
        <w:rPr>
          <w:sz w:val="24"/>
          <w:szCs w:val="24"/>
        </w:rPr>
        <w:t xml:space="preserve"> et moderne, </w:t>
      </w:r>
      <w:proofErr w:type="spellStart"/>
      <w:r w:rsidRPr="00AD03CA">
        <w:rPr>
          <w:sz w:val="24"/>
          <w:szCs w:val="24"/>
        </w:rPr>
        <w:t>Hachette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Supérieur</w:t>
      </w:r>
      <w:proofErr w:type="spellEnd"/>
      <w:r w:rsidRPr="00AD03CA">
        <w:rPr>
          <w:sz w:val="24"/>
          <w:szCs w:val="24"/>
        </w:rPr>
        <w:t>. ISBN 2-01-018258-8.</w:t>
      </w:r>
    </w:p>
    <w:p w14:paraId="69DB2620" w14:textId="77777777" w:rsidR="00401D64" w:rsidRPr="00AD03CA" w:rsidRDefault="00401D64" w:rsidP="00AD03CA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03CA">
        <w:rPr>
          <w:rFonts w:ascii="Times New Roman" w:hAnsi="Times New Roman" w:cs="Times New Roman"/>
          <w:sz w:val="24"/>
          <w:szCs w:val="24"/>
        </w:rPr>
        <w:t>Wilmet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, M.: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Grammaire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critique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du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Français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Hachette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Supérieur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Duculot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1997.</w:t>
      </w:r>
    </w:p>
    <w:p w14:paraId="17529A81" w14:textId="77777777" w:rsidR="00401D64" w:rsidRPr="00AD03CA" w:rsidRDefault="00401D64" w:rsidP="00AD03CA">
      <w:pPr>
        <w:pStyle w:val="Zkladntext"/>
        <w:rPr>
          <w:b/>
          <w:bCs/>
          <w:sz w:val="24"/>
          <w:szCs w:val="24"/>
        </w:rPr>
      </w:pPr>
      <w:r w:rsidRPr="00AD03CA">
        <w:rPr>
          <w:b/>
          <w:bCs/>
          <w:sz w:val="24"/>
          <w:szCs w:val="24"/>
        </w:rPr>
        <w:lastRenderedPageBreak/>
        <w:t xml:space="preserve">- les </w:t>
      </w:r>
      <w:proofErr w:type="spellStart"/>
      <w:r w:rsidRPr="00AD03CA">
        <w:rPr>
          <w:b/>
          <w:bCs/>
          <w:sz w:val="24"/>
          <w:szCs w:val="24"/>
        </w:rPr>
        <w:t>exercisiers</w:t>
      </w:r>
      <w:proofErr w:type="spellEnd"/>
      <w:r w:rsidRPr="00AD03CA">
        <w:rPr>
          <w:b/>
          <w:bCs/>
          <w:sz w:val="24"/>
          <w:szCs w:val="24"/>
        </w:rPr>
        <w:t xml:space="preserve">: </w:t>
      </w:r>
    </w:p>
    <w:p w14:paraId="56FE0A86" w14:textId="77777777" w:rsidR="00401D64" w:rsidRPr="00AD03CA" w:rsidRDefault="00401D64" w:rsidP="00AD03CA">
      <w:pPr>
        <w:pStyle w:val="Zkladntext"/>
        <w:ind w:left="720" w:hanging="720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Grégoire</w:t>
      </w:r>
      <w:proofErr w:type="spellEnd"/>
      <w:r w:rsidRPr="00AD03CA">
        <w:rPr>
          <w:sz w:val="24"/>
          <w:szCs w:val="24"/>
        </w:rPr>
        <w:t>, M.-</w:t>
      </w:r>
      <w:proofErr w:type="spellStart"/>
      <w:r w:rsidRPr="00AD03CA">
        <w:rPr>
          <w:sz w:val="24"/>
          <w:szCs w:val="24"/>
        </w:rPr>
        <w:t>Thiévenaz</w:t>
      </w:r>
      <w:proofErr w:type="spellEnd"/>
      <w:r w:rsidRPr="00AD03CA">
        <w:rPr>
          <w:sz w:val="24"/>
          <w:szCs w:val="24"/>
        </w:rPr>
        <w:t xml:space="preserve">, O.: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progressive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avec</w:t>
      </w:r>
      <w:proofErr w:type="spellEnd"/>
      <w:r w:rsidRPr="00AD03CA">
        <w:rPr>
          <w:sz w:val="24"/>
          <w:szCs w:val="24"/>
        </w:rPr>
        <w:t xml:space="preserve"> 600 </w:t>
      </w:r>
      <w:proofErr w:type="spellStart"/>
      <w:r w:rsidRPr="00AD03CA">
        <w:rPr>
          <w:sz w:val="24"/>
          <w:szCs w:val="24"/>
        </w:rPr>
        <w:t>exercices</w:t>
      </w:r>
      <w:proofErr w:type="spellEnd"/>
      <w:r w:rsidRPr="00AD03CA">
        <w:rPr>
          <w:sz w:val="24"/>
          <w:szCs w:val="24"/>
        </w:rPr>
        <w:t xml:space="preserve">. CLE International. ISBN 978-2-09-033848-5. + </w:t>
      </w:r>
      <w:proofErr w:type="spellStart"/>
      <w:r w:rsidRPr="00AD03CA">
        <w:rPr>
          <w:sz w:val="24"/>
          <w:szCs w:val="24"/>
        </w:rPr>
        <w:t>le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corrigé</w:t>
      </w:r>
      <w:proofErr w:type="spellEnd"/>
      <w:r w:rsidRPr="00AD03CA">
        <w:rPr>
          <w:sz w:val="24"/>
          <w:szCs w:val="24"/>
        </w:rPr>
        <w:t xml:space="preserve"> ISBN 978-2-09-033849-2.</w:t>
      </w:r>
    </w:p>
    <w:p w14:paraId="6AE69157" w14:textId="77777777" w:rsidR="00401D64" w:rsidRPr="00AD03CA" w:rsidRDefault="00401D64" w:rsidP="00AD03CA">
      <w:pPr>
        <w:pStyle w:val="Zkladntext"/>
        <w:ind w:left="1080" w:hanging="1080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Grevisse</w:t>
      </w:r>
      <w:proofErr w:type="spellEnd"/>
      <w:r w:rsidRPr="00AD03CA">
        <w:rPr>
          <w:sz w:val="24"/>
          <w:szCs w:val="24"/>
        </w:rPr>
        <w:t xml:space="preserve"> – </w:t>
      </w:r>
      <w:proofErr w:type="spellStart"/>
      <w:r w:rsidRPr="00AD03CA">
        <w:rPr>
          <w:sz w:val="24"/>
          <w:szCs w:val="24"/>
        </w:rPr>
        <w:t>Goosse</w:t>
      </w:r>
      <w:proofErr w:type="spellEnd"/>
      <w:r w:rsidRPr="00AD03CA">
        <w:rPr>
          <w:sz w:val="24"/>
          <w:szCs w:val="24"/>
        </w:rPr>
        <w:t xml:space="preserve">: NGF – </w:t>
      </w:r>
      <w:proofErr w:type="spellStart"/>
      <w:r w:rsidRPr="00AD03CA">
        <w:rPr>
          <w:sz w:val="24"/>
          <w:szCs w:val="24"/>
        </w:rPr>
        <w:t>Application</w:t>
      </w:r>
      <w:proofErr w:type="spellEnd"/>
      <w:r w:rsidRPr="00AD03CA">
        <w:rPr>
          <w:sz w:val="24"/>
          <w:szCs w:val="24"/>
        </w:rPr>
        <w:t>, 2</w:t>
      </w:r>
      <w:r w:rsidRPr="00AD03CA">
        <w:rPr>
          <w:sz w:val="24"/>
          <w:szCs w:val="24"/>
          <w:vertAlign w:val="superscript"/>
        </w:rPr>
        <w:t>e</w:t>
      </w:r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éd</w:t>
      </w:r>
      <w:proofErr w:type="spellEnd"/>
      <w:r w:rsidRPr="00AD03CA">
        <w:rPr>
          <w:sz w:val="24"/>
          <w:szCs w:val="24"/>
        </w:rPr>
        <w:t xml:space="preserve">., 1989; NGF – </w:t>
      </w:r>
      <w:proofErr w:type="spellStart"/>
      <w:r w:rsidRPr="00AD03CA">
        <w:rPr>
          <w:sz w:val="24"/>
          <w:szCs w:val="24"/>
        </w:rPr>
        <w:t>Corrigé</w:t>
      </w:r>
      <w:proofErr w:type="spellEnd"/>
      <w:r w:rsidRPr="00AD03CA">
        <w:rPr>
          <w:sz w:val="24"/>
          <w:szCs w:val="24"/>
        </w:rPr>
        <w:t xml:space="preserve"> des </w:t>
      </w:r>
      <w:proofErr w:type="spellStart"/>
      <w:r w:rsidRPr="00AD03CA">
        <w:rPr>
          <w:sz w:val="24"/>
          <w:szCs w:val="24"/>
        </w:rPr>
        <w:t>applications</w:t>
      </w:r>
      <w:proofErr w:type="spellEnd"/>
      <w:r w:rsidRPr="00AD03CA">
        <w:rPr>
          <w:sz w:val="24"/>
          <w:szCs w:val="24"/>
        </w:rPr>
        <w:t xml:space="preserve">. De </w:t>
      </w:r>
      <w:proofErr w:type="spellStart"/>
      <w:r w:rsidRPr="00AD03CA">
        <w:rPr>
          <w:sz w:val="24"/>
          <w:szCs w:val="24"/>
        </w:rPr>
        <w:t>Bœck</w:t>
      </w:r>
      <w:proofErr w:type="spellEnd"/>
      <w:r w:rsidRPr="00AD03CA">
        <w:rPr>
          <w:sz w:val="24"/>
          <w:szCs w:val="24"/>
        </w:rPr>
        <w:t>/</w:t>
      </w:r>
      <w:proofErr w:type="spellStart"/>
      <w:r w:rsidRPr="00AD03CA">
        <w:rPr>
          <w:sz w:val="24"/>
          <w:szCs w:val="24"/>
        </w:rPr>
        <w:t>Duculot</w:t>
      </w:r>
      <w:proofErr w:type="spellEnd"/>
      <w:r w:rsidRPr="00AD03CA">
        <w:rPr>
          <w:sz w:val="24"/>
          <w:szCs w:val="24"/>
        </w:rPr>
        <w:t>, 3</w:t>
      </w:r>
      <w:r w:rsidRPr="00AD03CA">
        <w:rPr>
          <w:sz w:val="24"/>
          <w:szCs w:val="24"/>
          <w:vertAlign w:val="superscript"/>
        </w:rPr>
        <w:t>e</w:t>
      </w:r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édition</w:t>
      </w:r>
      <w:proofErr w:type="spellEnd"/>
      <w:r w:rsidRPr="00AD03CA">
        <w:rPr>
          <w:sz w:val="24"/>
          <w:szCs w:val="24"/>
        </w:rPr>
        <w:t>, 1995</w:t>
      </w:r>
    </w:p>
    <w:p w14:paraId="2A62AE91" w14:textId="77777777" w:rsidR="00401D64" w:rsidRPr="00AD03CA" w:rsidRDefault="00401D64" w:rsidP="00AD03CA">
      <w:pPr>
        <w:pStyle w:val="Zkladntext"/>
        <w:ind w:left="708" w:hanging="708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Descotes-Genon</w:t>
      </w:r>
      <w:proofErr w:type="spellEnd"/>
      <w:r w:rsidRPr="00AD03CA">
        <w:rPr>
          <w:sz w:val="24"/>
          <w:szCs w:val="24"/>
        </w:rPr>
        <w:t xml:space="preserve">, Ch. et al.: </w:t>
      </w:r>
      <w:proofErr w:type="spellStart"/>
      <w:r w:rsidRPr="00AD03CA">
        <w:rPr>
          <w:sz w:val="24"/>
          <w:szCs w:val="24"/>
        </w:rPr>
        <w:t>L’exercisier</w:t>
      </w:r>
      <w:proofErr w:type="spellEnd"/>
      <w:r w:rsidRPr="00AD03CA">
        <w:rPr>
          <w:sz w:val="24"/>
          <w:szCs w:val="24"/>
        </w:rPr>
        <w:t xml:space="preserve"> - </w:t>
      </w:r>
      <w:proofErr w:type="spellStart"/>
      <w:r w:rsidRPr="00AD03CA">
        <w:rPr>
          <w:i/>
          <w:sz w:val="24"/>
          <w:szCs w:val="24"/>
        </w:rPr>
        <w:t>l’expression</w:t>
      </w:r>
      <w:proofErr w:type="spellEnd"/>
      <w:r w:rsidRPr="00AD03CA">
        <w:rPr>
          <w:i/>
          <w:sz w:val="24"/>
          <w:szCs w:val="24"/>
        </w:rPr>
        <w:t xml:space="preserve"> </w:t>
      </w:r>
      <w:proofErr w:type="spellStart"/>
      <w:r w:rsidRPr="00AD03CA">
        <w:rPr>
          <w:i/>
          <w:sz w:val="24"/>
          <w:szCs w:val="24"/>
        </w:rPr>
        <w:t>française</w:t>
      </w:r>
      <w:proofErr w:type="spellEnd"/>
      <w:r w:rsidRPr="00AD03CA">
        <w:rPr>
          <w:i/>
          <w:sz w:val="24"/>
          <w:szCs w:val="24"/>
        </w:rPr>
        <w:t xml:space="preserve"> </w:t>
      </w:r>
      <w:proofErr w:type="spellStart"/>
      <w:r w:rsidRPr="00AD03CA">
        <w:rPr>
          <w:i/>
          <w:sz w:val="24"/>
          <w:szCs w:val="24"/>
        </w:rPr>
        <w:t>pour</w:t>
      </w:r>
      <w:proofErr w:type="spellEnd"/>
      <w:r w:rsidRPr="00AD03CA">
        <w:rPr>
          <w:i/>
          <w:sz w:val="24"/>
          <w:szCs w:val="24"/>
        </w:rPr>
        <w:t xml:space="preserve"> </w:t>
      </w:r>
      <w:proofErr w:type="spellStart"/>
      <w:r w:rsidRPr="00AD03CA">
        <w:rPr>
          <w:i/>
          <w:sz w:val="24"/>
          <w:szCs w:val="24"/>
        </w:rPr>
        <w:t>le</w:t>
      </w:r>
      <w:proofErr w:type="spellEnd"/>
      <w:r w:rsidRPr="00AD03CA">
        <w:rPr>
          <w:i/>
          <w:sz w:val="24"/>
          <w:szCs w:val="24"/>
        </w:rPr>
        <w:t xml:space="preserve"> niveau </w:t>
      </w:r>
      <w:proofErr w:type="spellStart"/>
      <w:r w:rsidRPr="00AD03CA">
        <w:rPr>
          <w:i/>
          <w:sz w:val="24"/>
          <w:szCs w:val="24"/>
        </w:rPr>
        <w:t>intermédiaire</w:t>
      </w:r>
      <w:proofErr w:type="spellEnd"/>
      <w:r w:rsidRPr="00AD03CA">
        <w:rPr>
          <w:i/>
          <w:sz w:val="24"/>
          <w:szCs w:val="24"/>
        </w:rPr>
        <w:t xml:space="preserve">, PUG </w:t>
      </w:r>
      <w:proofErr w:type="spellStart"/>
      <w:r w:rsidRPr="00AD03CA">
        <w:rPr>
          <w:i/>
          <w:sz w:val="24"/>
          <w:szCs w:val="24"/>
        </w:rPr>
        <w:t>flem</w:t>
      </w:r>
      <w:proofErr w:type="spellEnd"/>
      <w:r w:rsidRPr="00AD03CA">
        <w:rPr>
          <w:i/>
          <w:sz w:val="24"/>
          <w:szCs w:val="24"/>
        </w:rPr>
        <w:t xml:space="preserve">, </w:t>
      </w:r>
      <w:r w:rsidRPr="00AD03CA">
        <w:rPr>
          <w:sz w:val="24"/>
          <w:szCs w:val="24"/>
        </w:rPr>
        <w:t xml:space="preserve">1997. ISBN 2-7061-0451-1 + </w:t>
      </w:r>
      <w:proofErr w:type="spellStart"/>
      <w:r w:rsidRPr="00AD03CA">
        <w:rPr>
          <w:sz w:val="24"/>
          <w:szCs w:val="24"/>
        </w:rPr>
        <w:t>le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corrigé</w:t>
      </w:r>
      <w:proofErr w:type="spellEnd"/>
      <w:r w:rsidRPr="00AD03CA">
        <w:rPr>
          <w:sz w:val="24"/>
          <w:szCs w:val="24"/>
        </w:rPr>
        <w:t xml:space="preserve"> ISBN 2-7061-0463-3.</w:t>
      </w:r>
    </w:p>
    <w:p w14:paraId="26CFC32C" w14:textId="77777777" w:rsidR="00401D64" w:rsidRPr="00AD03CA" w:rsidRDefault="00401D64" w:rsidP="00AD03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3CA">
        <w:rPr>
          <w:rFonts w:ascii="Times New Roman" w:hAnsi="Times New Roman" w:cs="Times New Roman"/>
          <w:sz w:val="24"/>
          <w:szCs w:val="24"/>
        </w:rPr>
        <w:t xml:space="preserve">Les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exercices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corrigé,Niveau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B1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Hachette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FLE. ISBN 978-2-01-155433-8</w:t>
      </w:r>
    </w:p>
    <w:p w14:paraId="0B7F484D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 xml:space="preserve">Les </w:t>
      </w:r>
      <w:proofErr w:type="spellStart"/>
      <w:r w:rsidRPr="00AD03CA">
        <w:rPr>
          <w:sz w:val="24"/>
          <w:szCs w:val="24"/>
        </w:rPr>
        <w:t>exercices</w:t>
      </w:r>
      <w:proofErr w:type="spellEnd"/>
      <w:r w:rsidRPr="00AD03CA">
        <w:rPr>
          <w:sz w:val="24"/>
          <w:szCs w:val="24"/>
        </w:rPr>
        <w:t xml:space="preserve"> de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avec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corrigé</w:t>
      </w:r>
      <w:proofErr w:type="spellEnd"/>
      <w:r w:rsidRPr="00AD03CA">
        <w:rPr>
          <w:sz w:val="24"/>
          <w:szCs w:val="24"/>
        </w:rPr>
        <w:t xml:space="preserve">, Niveau B2. </w:t>
      </w:r>
      <w:proofErr w:type="spellStart"/>
      <w:r w:rsidRPr="00AD03CA">
        <w:rPr>
          <w:sz w:val="24"/>
          <w:szCs w:val="24"/>
        </w:rPr>
        <w:t>Hachette</w:t>
      </w:r>
      <w:proofErr w:type="spellEnd"/>
      <w:r w:rsidRPr="00AD03CA">
        <w:rPr>
          <w:sz w:val="24"/>
          <w:szCs w:val="24"/>
        </w:rPr>
        <w:t xml:space="preserve"> FLE. ISBN 978-0-01-55438-3 </w:t>
      </w:r>
    </w:p>
    <w:p w14:paraId="2D05793B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Poisson-Quinton</w:t>
      </w:r>
      <w:proofErr w:type="spellEnd"/>
      <w:r w:rsidRPr="00AD03CA">
        <w:rPr>
          <w:sz w:val="24"/>
          <w:szCs w:val="24"/>
        </w:rPr>
        <w:t xml:space="preserve">, S.et </w:t>
      </w:r>
      <w:proofErr w:type="spellStart"/>
      <w:r w:rsidRPr="00AD03CA">
        <w:rPr>
          <w:sz w:val="24"/>
          <w:szCs w:val="24"/>
        </w:rPr>
        <w:t>allii</w:t>
      </w:r>
      <w:proofErr w:type="spellEnd"/>
      <w:r w:rsidRPr="00AD03CA">
        <w:rPr>
          <w:sz w:val="24"/>
          <w:szCs w:val="24"/>
        </w:rPr>
        <w:t xml:space="preserve">: </w:t>
      </w:r>
      <w:proofErr w:type="spellStart"/>
      <w:r w:rsidRPr="00AD03CA">
        <w:rPr>
          <w:sz w:val="24"/>
          <w:szCs w:val="24"/>
        </w:rPr>
        <w:t>Exercices</w:t>
      </w:r>
      <w:proofErr w:type="spellEnd"/>
      <w:r w:rsidRPr="00AD03CA">
        <w:rPr>
          <w:sz w:val="24"/>
          <w:szCs w:val="24"/>
        </w:rPr>
        <w:t xml:space="preserve"> –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expliquée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</w:t>
      </w:r>
      <w:proofErr w:type="spellEnd"/>
      <w:r w:rsidRPr="00AD03CA">
        <w:rPr>
          <w:sz w:val="24"/>
          <w:szCs w:val="24"/>
        </w:rPr>
        <w:t xml:space="preserve">, niveau </w:t>
      </w:r>
      <w:proofErr w:type="spellStart"/>
      <w:r w:rsidRPr="00AD03CA">
        <w:rPr>
          <w:sz w:val="24"/>
          <w:szCs w:val="24"/>
        </w:rPr>
        <w:t>intermédiaire</w:t>
      </w:r>
      <w:proofErr w:type="spellEnd"/>
      <w:r w:rsidRPr="00AD03CA">
        <w:rPr>
          <w:sz w:val="24"/>
          <w:szCs w:val="24"/>
        </w:rPr>
        <w:t>. CLE International 2003. ISBN 2-09-033704-4.</w:t>
      </w:r>
    </w:p>
    <w:p w14:paraId="46089C4F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Siréjols</w:t>
      </w:r>
      <w:proofErr w:type="spellEnd"/>
      <w:r w:rsidRPr="00AD03CA">
        <w:rPr>
          <w:sz w:val="24"/>
          <w:szCs w:val="24"/>
        </w:rPr>
        <w:t xml:space="preserve">, E. – </w:t>
      </w:r>
      <w:proofErr w:type="spellStart"/>
      <w:r w:rsidRPr="00AD03CA">
        <w:rPr>
          <w:sz w:val="24"/>
          <w:szCs w:val="24"/>
        </w:rPr>
        <w:t>Claude</w:t>
      </w:r>
      <w:proofErr w:type="spellEnd"/>
      <w:r w:rsidRPr="00AD03CA">
        <w:rPr>
          <w:sz w:val="24"/>
          <w:szCs w:val="24"/>
        </w:rPr>
        <w:t xml:space="preserve">, P.: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450 </w:t>
      </w:r>
      <w:proofErr w:type="spellStart"/>
      <w:r w:rsidRPr="00AD03CA">
        <w:rPr>
          <w:sz w:val="24"/>
          <w:szCs w:val="24"/>
        </w:rPr>
        <w:t>nouveaux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exercices</w:t>
      </w:r>
      <w:proofErr w:type="spellEnd"/>
      <w:r w:rsidRPr="00AD03CA">
        <w:rPr>
          <w:sz w:val="24"/>
          <w:szCs w:val="24"/>
        </w:rPr>
        <w:t>; CLE International</w:t>
      </w:r>
    </w:p>
    <w:p w14:paraId="53614E4D" w14:textId="77777777" w:rsidR="00401D64" w:rsidRPr="00AD03CA" w:rsidRDefault="00401D64" w:rsidP="00AD03CA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Zettlová</w:t>
      </w:r>
      <w:proofErr w:type="spellEnd"/>
      <w:r w:rsidRPr="00AD03CA">
        <w:rPr>
          <w:sz w:val="24"/>
          <w:szCs w:val="24"/>
        </w:rPr>
        <w:t>, M. –</w:t>
      </w:r>
      <w:proofErr w:type="spellStart"/>
      <w:r w:rsidRPr="00AD03CA">
        <w:rPr>
          <w:sz w:val="24"/>
          <w:szCs w:val="24"/>
        </w:rPr>
        <w:t>Baudinet</w:t>
      </w:r>
      <w:proofErr w:type="spellEnd"/>
      <w:r w:rsidRPr="00AD03CA">
        <w:rPr>
          <w:sz w:val="24"/>
          <w:szCs w:val="24"/>
        </w:rPr>
        <w:t xml:space="preserve">, M.: Cvičebnice </w:t>
      </w:r>
      <w:proofErr w:type="spellStart"/>
      <w:r w:rsidRPr="00AD03CA">
        <w:rPr>
          <w:sz w:val="24"/>
          <w:szCs w:val="24"/>
        </w:rPr>
        <w:t>francouzské</w:t>
      </w:r>
      <w:proofErr w:type="spellEnd"/>
      <w:r w:rsidRPr="00AD03CA">
        <w:rPr>
          <w:sz w:val="24"/>
          <w:szCs w:val="24"/>
        </w:rPr>
        <w:t xml:space="preserve"> gramatiky. Polyglot 1997. ISBN 80- 901988-8-0.</w:t>
      </w:r>
    </w:p>
    <w:p w14:paraId="5FE33EC1" w14:textId="77777777" w:rsidR="0069527C" w:rsidRPr="00AD03CA" w:rsidRDefault="0069527C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2F4C38" w14:textId="3C479E76" w:rsidR="00F96E64" w:rsidRPr="00236796" w:rsidRDefault="00000000" w:rsidP="00AD77F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6" w:history="1">
        <w:r w:rsidR="0069527C" w:rsidRPr="00015869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www.pulib.sk/web/kniznica/elpub/dokument/Vojtek1</w:t>
        </w:r>
      </w:hyperlink>
    </w:p>
    <w:p w14:paraId="788C04D0" w14:textId="77777777" w:rsidR="004C672D" w:rsidRPr="00236796" w:rsidRDefault="00000000" w:rsidP="00FB5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7" w:history="1">
        <w:r w:rsidR="00F96E64" w:rsidRPr="002367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http://www.pulib.sk/web/kniznica/elpub/dokument/Vojtek2</w:t>
        </w:r>
      </w:hyperlink>
      <w:r w:rsidR="00F96E64"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2EA1A529" w14:textId="77777777" w:rsidR="000B6445" w:rsidRPr="00236796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7C027A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http://bdl.oqlf.gouv.qc.ca/bdl/gabarit_bdl.asp?Th=1&amp;Th_id=9</w:t>
        </w:r>
      </w:hyperlink>
      <w:r w:rsidR="00642944" w:rsidRPr="00236796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="00642944" w:rsidRPr="00236796">
        <w:rPr>
          <w:rFonts w:ascii="Times New Roman" w:hAnsi="Times New Roman" w:cs="Times New Roman"/>
          <w:sz w:val="24"/>
          <w:szCs w:val="24"/>
        </w:rPr>
        <w:t>Banque</w:t>
      </w:r>
      <w:proofErr w:type="spellEnd"/>
      <w:r w:rsidR="00642944" w:rsidRPr="0023679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42944" w:rsidRPr="00236796">
        <w:rPr>
          <w:rFonts w:ascii="Times New Roman" w:hAnsi="Times New Roman" w:cs="Times New Roman"/>
          <w:sz w:val="24"/>
          <w:szCs w:val="24"/>
        </w:rPr>
        <w:t>dépannage</w:t>
      </w:r>
      <w:proofErr w:type="spellEnd"/>
      <w:r w:rsidR="00642944"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2944" w:rsidRPr="00236796">
        <w:rPr>
          <w:rFonts w:ascii="Times New Roman" w:hAnsi="Times New Roman" w:cs="Times New Roman"/>
          <w:sz w:val="24"/>
          <w:szCs w:val="24"/>
        </w:rPr>
        <w:t>linguistique</w:t>
      </w:r>
      <w:proofErr w:type="spellEnd"/>
      <w:r w:rsidR="00642944" w:rsidRPr="00236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2944" w:rsidRPr="00236796">
        <w:rPr>
          <w:rFonts w:ascii="Times New Roman" w:hAnsi="Times New Roman" w:cs="Times New Roman"/>
          <w:sz w:val="24"/>
          <w:szCs w:val="24"/>
        </w:rPr>
        <w:t>Canada</w:t>
      </w:r>
      <w:proofErr w:type="spellEnd"/>
      <w:r w:rsidR="00642944" w:rsidRPr="00236796">
        <w:rPr>
          <w:rFonts w:ascii="Times New Roman" w:hAnsi="Times New Roman" w:cs="Times New Roman"/>
          <w:sz w:val="24"/>
          <w:szCs w:val="24"/>
        </w:rPr>
        <w:t>)</w:t>
      </w:r>
    </w:p>
    <w:p w14:paraId="0377EE12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www.cle-inter.com</w:t>
        </w:r>
      </w:hyperlink>
    </w:p>
    <w:p w14:paraId="2AF4E3CF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www.hachette-education.com</w:t>
        </w:r>
      </w:hyperlink>
    </w:p>
    <w:p w14:paraId="0FD449AE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www.TV5.org</w:t>
        </w:r>
      </w:hyperlink>
      <w:r w:rsidR="00642944" w:rsidRPr="00236796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E1B44A4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http://www.lepointdufle.net</w:t>
        </w:r>
      </w:hyperlink>
    </w:p>
    <w:p w14:paraId="57253CC4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http://www.francaisfacile.com/</w:t>
        </w:r>
      </w:hyperlink>
    </w:p>
    <w:p w14:paraId="4A990857" w14:textId="77777777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http://www.edufle.net/</w:t>
        </w:r>
      </w:hyperlink>
    </w:p>
    <w:p w14:paraId="0A49EAA4" w14:textId="77777777" w:rsidR="000B6445" w:rsidRPr="00236796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6445" w:rsidRPr="00236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E60B1"/>
    <w:multiLevelType w:val="hybridMultilevel"/>
    <w:tmpl w:val="079C4E94"/>
    <w:lvl w:ilvl="0" w:tplc="DF2AC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75D27"/>
    <w:multiLevelType w:val="multilevel"/>
    <w:tmpl w:val="658AB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FF6E26"/>
    <w:multiLevelType w:val="hybridMultilevel"/>
    <w:tmpl w:val="07BABAB0"/>
    <w:lvl w:ilvl="0" w:tplc="7840CF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8447D6"/>
    <w:multiLevelType w:val="hybridMultilevel"/>
    <w:tmpl w:val="4F9C9A5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6F2449"/>
    <w:multiLevelType w:val="hybridMultilevel"/>
    <w:tmpl w:val="F3B29DBE"/>
    <w:lvl w:ilvl="0" w:tplc="2E885E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576B1"/>
    <w:multiLevelType w:val="hybridMultilevel"/>
    <w:tmpl w:val="4F4A52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E6F88"/>
    <w:multiLevelType w:val="hybridMultilevel"/>
    <w:tmpl w:val="BFD293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D7580F"/>
    <w:multiLevelType w:val="hybridMultilevel"/>
    <w:tmpl w:val="0A34BF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17B8B"/>
    <w:multiLevelType w:val="hybridMultilevel"/>
    <w:tmpl w:val="51EE6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07753"/>
    <w:multiLevelType w:val="hybridMultilevel"/>
    <w:tmpl w:val="F45642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7939"/>
    <w:multiLevelType w:val="hybridMultilevel"/>
    <w:tmpl w:val="FBA20AE8"/>
    <w:lvl w:ilvl="0" w:tplc="DC16E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1971672">
    <w:abstractNumId w:val="9"/>
  </w:num>
  <w:num w:numId="2" w16cid:durableId="873271399">
    <w:abstractNumId w:val="7"/>
  </w:num>
  <w:num w:numId="3" w16cid:durableId="1086802979">
    <w:abstractNumId w:val="5"/>
  </w:num>
  <w:num w:numId="4" w16cid:durableId="588999388">
    <w:abstractNumId w:val="6"/>
  </w:num>
  <w:num w:numId="5" w16cid:durableId="156766993">
    <w:abstractNumId w:val="10"/>
  </w:num>
  <w:num w:numId="6" w16cid:durableId="1921254338">
    <w:abstractNumId w:val="8"/>
  </w:num>
  <w:num w:numId="7" w16cid:durableId="1726904414">
    <w:abstractNumId w:val="0"/>
  </w:num>
  <w:num w:numId="8" w16cid:durableId="11609220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6538758">
    <w:abstractNumId w:val="4"/>
  </w:num>
  <w:num w:numId="10" w16cid:durableId="1494056682">
    <w:abstractNumId w:val="2"/>
  </w:num>
  <w:num w:numId="11" w16cid:durableId="1065444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DC"/>
    <w:rsid w:val="00036011"/>
    <w:rsid w:val="000B6445"/>
    <w:rsid w:val="000D1583"/>
    <w:rsid w:val="00174CB4"/>
    <w:rsid w:val="001D7D06"/>
    <w:rsid w:val="001E640D"/>
    <w:rsid w:val="00205BD6"/>
    <w:rsid w:val="002328CE"/>
    <w:rsid w:val="00235E16"/>
    <w:rsid w:val="00236796"/>
    <w:rsid w:val="00305D6A"/>
    <w:rsid w:val="003B44A4"/>
    <w:rsid w:val="00401D64"/>
    <w:rsid w:val="004B3806"/>
    <w:rsid w:val="004C672D"/>
    <w:rsid w:val="0051097B"/>
    <w:rsid w:val="00535F47"/>
    <w:rsid w:val="00556DA6"/>
    <w:rsid w:val="00580566"/>
    <w:rsid w:val="005C4AA4"/>
    <w:rsid w:val="005D3B4A"/>
    <w:rsid w:val="005E5BDC"/>
    <w:rsid w:val="006129CD"/>
    <w:rsid w:val="00642944"/>
    <w:rsid w:val="0069527C"/>
    <w:rsid w:val="00733710"/>
    <w:rsid w:val="00737F39"/>
    <w:rsid w:val="00776C11"/>
    <w:rsid w:val="00782C63"/>
    <w:rsid w:val="00815312"/>
    <w:rsid w:val="00843CC0"/>
    <w:rsid w:val="00850B81"/>
    <w:rsid w:val="00906452"/>
    <w:rsid w:val="00976C25"/>
    <w:rsid w:val="009C1D4F"/>
    <w:rsid w:val="009D424C"/>
    <w:rsid w:val="00A74299"/>
    <w:rsid w:val="00AD03CA"/>
    <w:rsid w:val="00AD77F2"/>
    <w:rsid w:val="00BA046E"/>
    <w:rsid w:val="00C41736"/>
    <w:rsid w:val="00C46C3D"/>
    <w:rsid w:val="00C77C59"/>
    <w:rsid w:val="00CA431C"/>
    <w:rsid w:val="00CD575E"/>
    <w:rsid w:val="00D1673D"/>
    <w:rsid w:val="00D76EDC"/>
    <w:rsid w:val="00D870C6"/>
    <w:rsid w:val="00E257E1"/>
    <w:rsid w:val="00E96516"/>
    <w:rsid w:val="00EC3AA5"/>
    <w:rsid w:val="00F96E64"/>
    <w:rsid w:val="00FB59F0"/>
    <w:rsid w:val="00FB6B69"/>
    <w:rsid w:val="00FE4043"/>
    <w:rsid w:val="00FE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E6F72EB"/>
  <w15:docId w15:val="{103A958F-817B-4CAA-8103-13FA1D80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6952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AD77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D77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1CharCharChar">
    <w:name w:val="Char Char1 Char Char Char"/>
    <w:basedOn w:val="Normlny"/>
    <w:rsid w:val="00AD77F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character" w:styleId="Hypertextovprepojenie">
    <w:name w:val="Hyperlink"/>
    <w:rsid w:val="00AD77F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7C59"/>
    <w:pPr>
      <w:ind w:left="720"/>
      <w:contextualSpacing/>
    </w:pPr>
  </w:style>
  <w:style w:type="paragraph" w:customStyle="1" w:styleId="Odsekzoznamu1">
    <w:name w:val="Odsek zoznamu1"/>
    <w:basedOn w:val="Normlny"/>
    <w:rsid w:val="009C1D4F"/>
    <w:pPr>
      <w:ind w:left="720"/>
    </w:pPr>
    <w:rPr>
      <w:rFonts w:ascii="Calibri" w:eastAsia="Times New Roman" w:hAnsi="Calibri" w:cs="Times New Roman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9527C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CitciaHTML">
    <w:name w:val="HTML Cite"/>
    <w:basedOn w:val="Predvolenpsmoodseku"/>
    <w:uiPriority w:val="99"/>
    <w:semiHidden/>
    <w:unhideWhenUsed/>
    <w:rsid w:val="0069527C"/>
    <w:rPr>
      <w:i/>
      <w:iCs/>
    </w:rPr>
  </w:style>
  <w:style w:type="character" w:customStyle="1" w:styleId="dyjrff">
    <w:name w:val="dyjrff"/>
    <w:basedOn w:val="Predvolenpsmoodseku"/>
    <w:rsid w:val="0069527C"/>
  </w:style>
  <w:style w:type="character" w:customStyle="1" w:styleId="zgwo7">
    <w:name w:val="zgwo7"/>
    <w:basedOn w:val="Predvolenpsmoodseku"/>
    <w:rsid w:val="0069527C"/>
  </w:style>
  <w:style w:type="character" w:styleId="Zvraznenie">
    <w:name w:val="Emphasis"/>
    <w:basedOn w:val="Predvolenpsmoodseku"/>
    <w:uiPriority w:val="20"/>
    <w:qFormat/>
    <w:rsid w:val="0069527C"/>
    <w:rPr>
      <w:i/>
      <w:iCs/>
    </w:rPr>
  </w:style>
  <w:style w:type="character" w:styleId="Nevyrieenzmienka">
    <w:name w:val="Unresolved Mention"/>
    <w:basedOn w:val="Predvolenpsmoodseku"/>
    <w:uiPriority w:val="99"/>
    <w:semiHidden/>
    <w:unhideWhenUsed/>
    <w:rsid w:val="006952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5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l.oqlf.gouv.qc.ca/bdl/gabarit_bdl.asp?Th=1&amp;Th_id=9" TargetMode="External"/><Relationship Id="rId13" Type="http://schemas.openxmlformats.org/officeDocument/2006/relationships/hyperlink" Target="http://www.francaisfaci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lib.sk/web/kniznica/elpub/dokument/Vojtek2" TargetMode="External"/><Relationship Id="rId12" Type="http://schemas.openxmlformats.org/officeDocument/2006/relationships/hyperlink" Target="http://www.lepointdufle.n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ulib.sk/web/kniznica/elpub/dokument/Vojtek1" TargetMode="External"/><Relationship Id="rId11" Type="http://schemas.openxmlformats.org/officeDocument/2006/relationships/hyperlink" Target="http://www.TV5.org" TargetMode="External"/><Relationship Id="rId5" Type="http://schemas.openxmlformats.org/officeDocument/2006/relationships/hyperlink" Target="http://www.deboecksuperieur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hachette-educati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e-inter.com" TargetMode="External"/><Relationship Id="rId14" Type="http://schemas.openxmlformats.org/officeDocument/2006/relationships/hyperlink" Target="http://www.edufle.net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1554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</cp:lastModifiedBy>
  <cp:revision>20</cp:revision>
  <dcterms:created xsi:type="dcterms:W3CDTF">2022-02-07T13:48:00Z</dcterms:created>
  <dcterms:modified xsi:type="dcterms:W3CDTF">2023-09-16T19:47:00Z</dcterms:modified>
</cp:coreProperties>
</file>