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8FFD" w14:textId="77B2526A" w:rsidR="005E5BDC" w:rsidRPr="00236796" w:rsidRDefault="00737F39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796">
        <w:rPr>
          <w:rFonts w:ascii="Times New Roman" w:hAnsi="Times New Roman" w:cs="Times New Roman"/>
          <w:b/>
          <w:sz w:val="24"/>
          <w:szCs w:val="24"/>
        </w:rPr>
        <w:t>SY</w:t>
      </w:r>
      <w:r w:rsidR="005E5BDC" w:rsidRPr="00236796">
        <w:rPr>
          <w:rFonts w:ascii="Times New Roman" w:hAnsi="Times New Roman" w:cs="Times New Roman"/>
          <w:b/>
          <w:sz w:val="24"/>
          <w:szCs w:val="24"/>
        </w:rPr>
        <w:t>LABUS</w:t>
      </w:r>
      <w:r w:rsidR="00FB6B69" w:rsidRPr="00236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5D4D">
        <w:rPr>
          <w:rFonts w:ascii="Times New Roman" w:hAnsi="Times New Roman" w:cs="Times New Roman"/>
          <w:b/>
          <w:sz w:val="24"/>
          <w:szCs w:val="24"/>
        </w:rPr>
        <w:t>Z</w:t>
      </w:r>
      <w:r w:rsidR="00556DA6" w:rsidRPr="00236796">
        <w:rPr>
          <w:rFonts w:ascii="Times New Roman" w:hAnsi="Times New Roman" w:cs="Times New Roman"/>
          <w:b/>
          <w:sz w:val="24"/>
          <w:szCs w:val="24"/>
        </w:rPr>
        <w:t xml:space="preserve">S </w:t>
      </w:r>
    </w:p>
    <w:p w14:paraId="1CDDA249" w14:textId="77777777" w:rsidR="00E257E1" w:rsidRPr="00236796" w:rsidRDefault="00E257E1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2544"/>
        <w:gridCol w:w="1826"/>
        <w:gridCol w:w="1475"/>
        <w:gridCol w:w="1593"/>
      </w:tblGrid>
      <w:tr w:rsidR="00205BD6" w:rsidRPr="00236796" w14:paraId="31EFFC75" w14:textId="77777777" w:rsidTr="00AC1D39">
        <w:tc>
          <w:tcPr>
            <w:tcW w:w="9322" w:type="dxa"/>
            <w:gridSpan w:val="5"/>
          </w:tcPr>
          <w:p w14:paraId="60F4FF38" w14:textId="035A2626" w:rsidR="009C1D4F" w:rsidRPr="00236796" w:rsidRDefault="009C1D4F" w:rsidP="00AC1D3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>Vysoká škola: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Prešovská univerzita v Prešove            </w:t>
            </w: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Fakulta: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Filozofická fakulta</w:t>
            </w:r>
          </w:p>
        </w:tc>
      </w:tr>
      <w:tr w:rsidR="00205BD6" w:rsidRPr="00236796" w14:paraId="12DE94CE" w14:textId="77777777" w:rsidTr="00A74299">
        <w:tc>
          <w:tcPr>
            <w:tcW w:w="4428" w:type="dxa"/>
            <w:gridSpan w:val="2"/>
          </w:tcPr>
          <w:p w14:paraId="410FD545" w14:textId="25378C2B" w:rsidR="00A74299" w:rsidRPr="00236796" w:rsidRDefault="00A74299" w:rsidP="00442A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>Kód predmetu: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1IRO/</w:t>
            </w:r>
            <w:r w:rsidR="00AE1C72">
              <w:rPr>
                <w:rFonts w:ascii="Times New Roman" w:hAnsi="Times New Roman" w:cs="Times New Roman"/>
                <w:i/>
                <w:sz w:val="24"/>
                <w:szCs w:val="24"/>
              </w:rPr>
              <w:t>SUFJ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K/</w:t>
            </w:r>
            <w:r w:rsidR="00906452"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</w:p>
        </w:tc>
        <w:tc>
          <w:tcPr>
            <w:tcW w:w="4894" w:type="dxa"/>
            <w:gridSpan w:val="3"/>
          </w:tcPr>
          <w:p w14:paraId="17758791" w14:textId="2D42E533" w:rsidR="00A74299" w:rsidRPr="00236796" w:rsidRDefault="00A74299" w:rsidP="00442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</w:t>
            </w:r>
            <w:r w:rsidR="00AE1C72">
              <w:rPr>
                <w:rFonts w:ascii="Times New Roman" w:hAnsi="Times New Roman" w:cs="Times New Roman"/>
                <w:b/>
                <w:sz w:val="24"/>
                <w:szCs w:val="24"/>
              </w:rPr>
              <w:t>Súčasný francúzsky jazyk</w:t>
            </w:r>
            <w:r w:rsidR="00FE5F1B">
              <w:rPr>
                <w:rFonts w:ascii="Times New Roman" w:hAnsi="Times New Roman" w:cs="Times New Roman"/>
                <w:b/>
                <w:sz w:val="24"/>
                <w:szCs w:val="24"/>
              </w:rPr>
              <w:t>, profilový predmet</w:t>
            </w:r>
          </w:p>
        </w:tc>
      </w:tr>
      <w:tr w:rsidR="00205BD6" w:rsidRPr="00236796" w14:paraId="5D9B9DFA" w14:textId="3F586EDB" w:rsidTr="00A74299">
        <w:tc>
          <w:tcPr>
            <w:tcW w:w="1884" w:type="dxa"/>
          </w:tcPr>
          <w:p w14:paraId="5EB4EAAB" w14:textId="5EC788DE" w:rsidR="00A74299" w:rsidRPr="00236796" w:rsidRDefault="00906452" w:rsidP="00205B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74299" w:rsidRPr="00236796">
              <w:rPr>
                <w:rFonts w:ascii="Times New Roman" w:hAnsi="Times New Roman" w:cs="Times New Roman"/>
                <w:sz w:val="24"/>
                <w:szCs w:val="24"/>
              </w:rPr>
              <w:t>S 202</w:t>
            </w:r>
            <w:r w:rsidR="00F00B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4299" w:rsidRPr="00236796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F00B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4" w:type="dxa"/>
          </w:tcPr>
          <w:p w14:paraId="1BCB9102" w14:textId="20643FDF" w:rsidR="00A74299" w:rsidRPr="00236796" w:rsidRDefault="00AE1C72" w:rsidP="00AE1C72">
            <w:pPr>
              <w:pStyle w:val="Odsekzoznamu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</w:t>
            </w:r>
            <w:r w:rsidR="00205BD6" w:rsidRPr="00236796">
              <w:rPr>
                <w:rFonts w:ascii="Times New Roman" w:hAnsi="Times New Roman" w:cs="Times New Roman"/>
                <w:iCs/>
                <w:sz w:val="24"/>
                <w:szCs w:val="24"/>
              </w:rPr>
              <w:t>očník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Mgr</w:t>
            </w:r>
            <w:proofErr w:type="spellEnd"/>
          </w:p>
        </w:tc>
        <w:tc>
          <w:tcPr>
            <w:tcW w:w="1826" w:type="dxa"/>
            <w:vAlign w:val="center"/>
          </w:tcPr>
          <w:p w14:paraId="36604626" w14:textId="457E8ABB" w:rsidR="00A74299" w:rsidRPr="00236796" w:rsidRDefault="00AE1C72" w:rsidP="00205B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4299" w:rsidRPr="00236796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1475" w:type="dxa"/>
            <w:vAlign w:val="center"/>
          </w:tcPr>
          <w:p w14:paraId="65A6AE04" w14:textId="404843D1" w:rsidR="00A74299" w:rsidRPr="00236796" w:rsidRDefault="00A74299" w:rsidP="00205B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AE1C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  <w:vAlign w:val="center"/>
          </w:tcPr>
          <w:p w14:paraId="3EA19389" w14:textId="7AB28765" w:rsidR="00A74299" w:rsidRPr="00236796" w:rsidRDefault="00A74299" w:rsidP="00A74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S/</w:t>
            </w:r>
            <w:r w:rsidR="00AE1C72">
              <w:rPr>
                <w:rFonts w:ascii="Times New Roman" w:hAnsi="Times New Roman" w:cs="Times New Roman"/>
                <w:sz w:val="24"/>
                <w:szCs w:val="24"/>
              </w:rPr>
              <w:t>obhajoba seminárnej práce</w:t>
            </w:r>
          </w:p>
        </w:tc>
      </w:tr>
      <w:tr w:rsidR="00205BD6" w:rsidRPr="00236796" w14:paraId="2C1B0C89" w14:textId="77777777" w:rsidTr="00A74299">
        <w:tc>
          <w:tcPr>
            <w:tcW w:w="4428" w:type="dxa"/>
            <w:gridSpan w:val="2"/>
          </w:tcPr>
          <w:p w14:paraId="1F905495" w14:textId="23B18E42" w:rsidR="00A74299" w:rsidRPr="00236796" w:rsidRDefault="00205BD6" w:rsidP="00A74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Cs/>
                <w:sz w:val="24"/>
                <w:szCs w:val="24"/>
              </w:rPr>
              <w:t>vyučujúci</w:t>
            </w:r>
          </w:p>
        </w:tc>
        <w:tc>
          <w:tcPr>
            <w:tcW w:w="4894" w:type="dxa"/>
            <w:gridSpan w:val="3"/>
          </w:tcPr>
          <w:p w14:paraId="7F098AB4" w14:textId="76B5C9FC" w:rsidR="00A74299" w:rsidRPr="00236796" w:rsidRDefault="00A74299" w:rsidP="00A74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  doc. PhDr. Eva Švarbová, PhD.     </w:t>
            </w:r>
          </w:p>
        </w:tc>
      </w:tr>
    </w:tbl>
    <w:p w14:paraId="01E3C871" w14:textId="7746E19E" w:rsidR="009C1D4F" w:rsidRPr="00236796" w:rsidRDefault="009C1D4F" w:rsidP="009C1D4F">
      <w:pPr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3679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8EF2FD0" w14:textId="1FD84E2A" w:rsidR="00976C25" w:rsidRPr="00236796" w:rsidRDefault="00976C25" w:rsidP="00976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Podmienky pre získanie kreditov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aktívna účasť na prednáškach, </w:t>
      </w:r>
      <w:r w:rsidRPr="00236796">
        <w:rPr>
          <w:rFonts w:ascii="Times New Roman" w:hAnsi="Times New Roman" w:cs="Times New Roman"/>
          <w:sz w:val="24"/>
          <w:szCs w:val="24"/>
        </w:rPr>
        <w:t>2 povolené absencie počas semestra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>, úspešné absolvovanie skúšky</w:t>
      </w:r>
      <w:r w:rsidR="00AE1C7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obhajoby seminárnej práce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1A8D4728" w14:textId="7B0A18B3" w:rsidR="009C1D4F" w:rsidRPr="00236796" w:rsidRDefault="009C1D4F" w:rsidP="009C1D4F">
      <w:pPr>
        <w:jc w:val="both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b/>
          <w:bCs/>
          <w:sz w:val="24"/>
          <w:szCs w:val="24"/>
        </w:rPr>
        <w:t>Hodnotenie</w:t>
      </w:r>
      <w:r w:rsidRPr="0023679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4C602A0" w14:textId="2196919F" w:rsidR="00776C11" w:rsidRDefault="00AE1C72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Závereč</w:t>
      </w:r>
      <w:r w:rsidR="00906452" w:rsidRPr="00236796">
        <w:rPr>
          <w:rFonts w:ascii="Times New Roman" w:hAnsi="Times New Roman" w:cs="Times New Roman"/>
          <w:b/>
          <w:bCs/>
          <w:sz w:val="24"/>
          <w:szCs w:val="24"/>
        </w:rPr>
        <w:t>né hodnotenie</w:t>
      </w:r>
      <w:r w:rsidR="00906452" w:rsidRPr="00236796">
        <w:rPr>
          <w:rFonts w:ascii="Times New Roman" w:hAnsi="Times New Roman" w:cs="Times New Roman"/>
          <w:sz w:val="24"/>
          <w:szCs w:val="24"/>
        </w:rPr>
        <w:t xml:space="preserve"> počas semestra, vyžaduje sa systematická príprava a aktívna účasť na prednáškach; </w:t>
      </w:r>
      <w:r>
        <w:rPr>
          <w:rFonts w:ascii="Times New Roman" w:hAnsi="Times New Roman" w:cs="Times New Roman"/>
          <w:sz w:val="24"/>
          <w:szCs w:val="24"/>
        </w:rPr>
        <w:t xml:space="preserve">študenti </w:t>
      </w:r>
      <w:r w:rsidR="003931FF">
        <w:rPr>
          <w:rFonts w:ascii="Times New Roman" w:hAnsi="Times New Roman" w:cs="Times New Roman"/>
          <w:sz w:val="24"/>
          <w:szCs w:val="24"/>
        </w:rPr>
        <w:t>poznajú rôzne typy textov – „</w:t>
      </w:r>
      <w:proofErr w:type="spellStart"/>
      <w:r w:rsidR="003931FF" w:rsidRPr="003931FF">
        <w:rPr>
          <w:rFonts w:ascii="Times New Roman" w:hAnsi="Times New Roman" w:cs="Times New Roman"/>
          <w:i/>
          <w:iCs/>
          <w:sz w:val="24"/>
          <w:szCs w:val="24"/>
        </w:rPr>
        <w:t>textes</w:t>
      </w:r>
      <w:proofErr w:type="spellEnd"/>
      <w:r w:rsidR="003931FF" w:rsidRPr="003931F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931FF" w:rsidRPr="003931FF">
        <w:rPr>
          <w:rFonts w:ascii="Times New Roman" w:hAnsi="Times New Roman" w:cs="Times New Roman"/>
          <w:i/>
          <w:iCs/>
          <w:sz w:val="24"/>
          <w:szCs w:val="24"/>
        </w:rPr>
        <w:t>narratifs</w:t>
      </w:r>
      <w:proofErr w:type="spellEnd"/>
      <w:r w:rsidR="003931FF" w:rsidRPr="003931F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3931FF" w:rsidRPr="003931FF">
        <w:rPr>
          <w:rFonts w:ascii="Times New Roman" w:hAnsi="Times New Roman" w:cs="Times New Roman"/>
          <w:i/>
          <w:iCs/>
          <w:sz w:val="24"/>
          <w:szCs w:val="24"/>
        </w:rPr>
        <w:t>descriptifs</w:t>
      </w:r>
      <w:proofErr w:type="spellEnd"/>
      <w:r w:rsidR="003931FF" w:rsidRPr="003931F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3931FF" w:rsidRPr="003931FF">
        <w:rPr>
          <w:rFonts w:ascii="Times New Roman" w:hAnsi="Times New Roman" w:cs="Times New Roman"/>
          <w:i/>
          <w:iCs/>
          <w:sz w:val="24"/>
          <w:szCs w:val="24"/>
        </w:rPr>
        <w:t>argumentatifs</w:t>
      </w:r>
      <w:proofErr w:type="spellEnd"/>
      <w:r w:rsidR="003931FF">
        <w:rPr>
          <w:rFonts w:ascii="Times New Roman" w:hAnsi="Times New Roman" w:cs="Times New Roman"/>
          <w:sz w:val="24"/>
          <w:szCs w:val="24"/>
        </w:rPr>
        <w:t xml:space="preserve">“ – a literárne žánre a v rámci analýzy </w:t>
      </w:r>
      <w:r>
        <w:rPr>
          <w:rFonts w:ascii="Times New Roman" w:hAnsi="Times New Roman" w:cs="Times New Roman"/>
          <w:sz w:val="24"/>
          <w:szCs w:val="24"/>
        </w:rPr>
        <w:t>sa zaoberajú morfosyntaktickou analýzou textov z rôznych odborov</w:t>
      </w:r>
      <w:r w:rsidR="00977072">
        <w:rPr>
          <w:rFonts w:ascii="Times New Roman" w:hAnsi="Times New Roman" w:cs="Times New Roman"/>
          <w:sz w:val="24"/>
          <w:szCs w:val="24"/>
        </w:rPr>
        <w:t xml:space="preserve"> a oblastí podľa vlastného výberu. Kontrola prebieha priebežne na hodinách, študenti uplatnia svoje doteraz získané teoretické a praktické vedomosti z oblasti morfológie, syntaxe a lexikológie v kontextových súvislostiach. </w:t>
      </w:r>
    </w:p>
    <w:p w14:paraId="06752377" w14:textId="4DA6F0A7" w:rsidR="00977072" w:rsidRPr="00236796" w:rsidRDefault="00977072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Vypracovanie seminárnej práce a prezentácia analýzy vybraného textu je podmienkou absolvovania predmetu. V priebehu semestra sa vykonáva priebežne analýza vybraného resp. vzorového textu, študenti konzultujú medzi sebou. </w:t>
      </w:r>
      <w:r w:rsidR="006330BA">
        <w:rPr>
          <w:rFonts w:ascii="Times New Roman" w:hAnsi="Times New Roman" w:cs="Times New Roman"/>
          <w:sz w:val="24"/>
          <w:szCs w:val="24"/>
        </w:rPr>
        <w:t xml:space="preserve">Seminárna práca a jej obhajoba je hodnotená percentuálne. </w:t>
      </w:r>
    </w:p>
    <w:p w14:paraId="70DD0A0C" w14:textId="7F3EE778" w:rsidR="00776C11" w:rsidRPr="00236796" w:rsidRDefault="009C1D4F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 xml:space="preserve">Študenti budú </w:t>
      </w:r>
      <w:r w:rsidR="00776C11" w:rsidRPr="00236796">
        <w:rPr>
          <w:rFonts w:ascii="Times New Roman" w:hAnsi="Times New Roman" w:cs="Times New Roman"/>
          <w:sz w:val="24"/>
          <w:szCs w:val="24"/>
        </w:rPr>
        <w:t xml:space="preserve">na konci semestra </w:t>
      </w:r>
      <w:r w:rsidRPr="00236796">
        <w:rPr>
          <w:rFonts w:ascii="Times New Roman" w:hAnsi="Times New Roman" w:cs="Times New Roman"/>
          <w:sz w:val="24"/>
          <w:szCs w:val="24"/>
        </w:rPr>
        <w:t xml:space="preserve">hodnotení na základe </w:t>
      </w:r>
      <w:r w:rsidR="006330BA">
        <w:rPr>
          <w:rFonts w:ascii="Times New Roman" w:hAnsi="Times New Roman" w:cs="Times New Roman"/>
          <w:sz w:val="24"/>
          <w:szCs w:val="24"/>
        </w:rPr>
        <w:t xml:space="preserve">prezentácie svojej seminárnej práce a obhajoby analýzy textu SP a na základe priebežného hodnotenia aktivity a prípravy na seminár počas  semestra. Hodnotenie počas semestra je </w:t>
      </w:r>
      <w:r w:rsidR="00776C11" w:rsidRPr="00236796">
        <w:rPr>
          <w:rFonts w:ascii="Times New Roman" w:hAnsi="Times New Roman" w:cs="Times New Roman"/>
          <w:sz w:val="24"/>
          <w:szCs w:val="24"/>
        </w:rPr>
        <w:t>zameran</w:t>
      </w:r>
      <w:r w:rsidR="006330BA">
        <w:rPr>
          <w:rFonts w:ascii="Times New Roman" w:hAnsi="Times New Roman" w:cs="Times New Roman"/>
          <w:sz w:val="24"/>
          <w:szCs w:val="24"/>
        </w:rPr>
        <w:t>é</w:t>
      </w:r>
      <w:r w:rsidR="00776C11" w:rsidRPr="00236796">
        <w:rPr>
          <w:rFonts w:ascii="Times New Roman" w:hAnsi="Times New Roman" w:cs="Times New Roman"/>
          <w:sz w:val="24"/>
          <w:szCs w:val="24"/>
        </w:rPr>
        <w:t xml:space="preserve"> na overenie </w:t>
      </w:r>
      <w:r w:rsidR="006330BA">
        <w:rPr>
          <w:rFonts w:ascii="Times New Roman" w:hAnsi="Times New Roman" w:cs="Times New Roman"/>
          <w:sz w:val="24"/>
          <w:szCs w:val="24"/>
        </w:rPr>
        <w:t xml:space="preserve">teoretických </w:t>
      </w:r>
      <w:r w:rsidR="00776C11" w:rsidRPr="00236796">
        <w:rPr>
          <w:rFonts w:ascii="Times New Roman" w:hAnsi="Times New Roman" w:cs="Times New Roman"/>
          <w:sz w:val="24"/>
          <w:szCs w:val="24"/>
        </w:rPr>
        <w:t>vedomostí a praktických zručností</w:t>
      </w:r>
      <w:r w:rsidR="006330BA">
        <w:rPr>
          <w:rFonts w:ascii="Times New Roman" w:hAnsi="Times New Roman" w:cs="Times New Roman"/>
          <w:sz w:val="24"/>
          <w:szCs w:val="24"/>
        </w:rPr>
        <w:t xml:space="preserve"> z </w:t>
      </w:r>
      <w:proofErr w:type="spellStart"/>
      <w:r w:rsidR="006330BA">
        <w:rPr>
          <w:rFonts w:ascii="Times New Roman" w:hAnsi="Times New Roman" w:cs="Times New Roman"/>
          <w:sz w:val="24"/>
          <w:szCs w:val="24"/>
        </w:rPr>
        <w:t>morfosyntaxe</w:t>
      </w:r>
      <w:proofErr w:type="spellEnd"/>
      <w:r w:rsidR="006330BA">
        <w:rPr>
          <w:rFonts w:ascii="Times New Roman" w:hAnsi="Times New Roman" w:cs="Times New Roman"/>
          <w:sz w:val="24"/>
          <w:szCs w:val="24"/>
        </w:rPr>
        <w:t xml:space="preserve"> a lexikológie</w:t>
      </w:r>
      <w:r w:rsidR="00776C11" w:rsidRPr="0023679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2235CB" w14:textId="2B42DD6E" w:rsidR="009C1D4F" w:rsidRPr="00236796" w:rsidRDefault="00976C25" w:rsidP="009C1D4F">
      <w:pPr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>Hodnotiaca stupnica:</w:t>
      </w:r>
    </w:p>
    <w:p w14:paraId="2C8F5EB5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A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100% - 90%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</w:t>
      </w:r>
    </w:p>
    <w:p w14:paraId="133113FB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B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89% - 80%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1,5</w:t>
      </w:r>
    </w:p>
    <w:p w14:paraId="5CD84FEF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C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79% - 70%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2</w:t>
      </w:r>
    </w:p>
    <w:p w14:paraId="717F7629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D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69% - 60%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2,5</w:t>
      </w:r>
    </w:p>
    <w:p w14:paraId="41E50A24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E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59% - 50%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3</w:t>
      </w:r>
    </w:p>
    <w:p w14:paraId="0AC2DBAD" w14:textId="77777777" w:rsidR="009C1D4F" w:rsidRPr="00FE5F1B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fr-FR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F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49 a menej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Fx</w:t>
      </w:r>
    </w:p>
    <w:p w14:paraId="05C7D16E" w14:textId="0A8986E3" w:rsidR="00C46C3D" w:rsidRPr="00236796" w:rsidRDefault="00E257E1" w:rsidP="00E257E1">
      <w:pPr>
        <w:tabs>
          <w:tab w:val="left" w:pos="6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6796">
        <w:rPr>
          <w:rFonts w:ascii="Times New Roman" w:hAnsi="Times New Roman" w:cs="Times New Roman"/>
          <w:b/>
          <w:sz w:val="24"/>
          <w:szCs w:val="24"/>
        </w:rPr>
        <w:tab/>
      </w:r>
    </w:p>
    <w:p w14:paraId="0F8810FF" w14:textId="77777777" w:rsidR="00FE5F1B" w:rsidRDefault="00FE5F1B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1A61FD11" w14:textId="7C4918EA" w:rsidR="003931FF" w:rsidRPr="00AA26B0" w:rsidRDefault="003931FF" w:rsidP="00FC1405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A26B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Typy textov – </w:t>
      </w:r>
      <w:proofErr w:type="spellStart"/>
      <w:r w:rsidRPr="00AA26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narratif</w:t>
      </w:r>
      <w:proofErr w:type="spellEnd"/>
      <w:r w:rsidRPr="00AA26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 xml:space="preserve">, </w:t>
      </w:r>
      <w:proofErr w:type="spellStart"/>
      <w:r w:rsidRPr="00AA26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descriptif</w:t>
      </w:r>
      <w:proofErr w:type="spellEnd"/>
      <w:r w:rsidRPr="00AA26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 xml:space="preserve">, </w:t>
      </w:r>
      <w:proofErr w:type="spellStart"/>
      <w:r w:rsidRPr="00AA26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argumentatif</w:t>
      </w:r>
      <w:proofErr w:type="spellEnd"/>
    </w:p>
    <w:p w14:paraId="0DD6CBEA" w14:textId="14D144C5" w:rsidR="00AA26B0" w:rsidRPr="00AA26B0" w:rsidRDefault="00AA26B0" w:rsidP="00AA26B0">
      <w:pPr>
        <w:pStyle w:val="Odsekzoznamu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proofErr w:type="spellStart"/>
      <w:r w:rsidRPr="00EC3DA4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Pellat</w:t>
      </w:r>
      <w:proofErr w:type="spellEnd"/>
      <w:r w:rsidR="00EC3DA4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p.12 – p. 42</w:t>
      </w:r>
      <w:r w:rsidR="0038343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, Švarbová a kol. p.457</w:t>
      </w:r>
    </w:p>
    <w:p w14:paraId="13EA7A65" w14:textId="77777777" w:rsidR="00AA26B0" w:rsidRPr="00AA26B0" w:rsidRDefault="00AA26B0" w:rsidP="00AA26B0">
      <w:pPr>
        <w:pStyle w:val="Odsekzoznamu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4E350F32" w14:textId="715FB86F" w:rsidR="003931FF" w:rsidRDefault="003931FF" w:rsidP="00FC1405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A26B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Literárne žánre</w:t>
      </w:r>
    </w:p>
    <w:p w14:paraId="1EFD3319" w14:textId="7C3629D6" w:rsidR="00EC3DA4" w:rsidRPr="00EC3DA4" w:rsidRDefault="00EC3DA4" w:rsidP="00EC3DA4">
      <w:pPr>
        <w:pStyle w:val="Odsekzoznamu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Pellat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p. 43 – p. 70</w:t>
      </w:r>
    </w:p>
    <w:p w14:paraId="6DD04989" w14:textId="285D325E" w:rsidR="00FE5F1B" w:rsidRDefault="00FC1405" w:rsidP="00FC1405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A26B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Charakteristika jazykových rovín </w:t>
      </w:r>
    </w:p>
    <w:p w14:paraId="43AB01A1" w14:textId="7A697923" w:rsidR="00EC3DA4" w:rsidRPr="00EC3DA4" w:rsidRDefault="00EC3DA4" w:rsidP="00EC3DA4">
      <w:pPr>
        <w:pStyle w:val="Odsekzoznamu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Narjoux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, </w:t>
      </w:r>
      <w:r w:rsidRPr="00EC3DA4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Ondruš – Sabol,</w:t>
      </w:r>
      <w:r w:rsidR="00393750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</w:t>
      </w:r>
      <w:proofErr w:type="spellStart"/>
      <w:r w:rsidR="000E7C2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Grevisse</w:t>
      </w:r>
      <w:proofErr w:type="spellEnd"/>
      <w:r w:rsidR="000E7C2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p. 1-p.14</w:t>
      </w:r>
      <w:r w:rsidR="0038343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, </w:t>
      </w:r>
      <w:proofErr w:type="spellStart"/>
      <w:r w:rsidR="0038343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Riegel</w:t>
      </w:r>
      <w:proofErr w:type="spellEnd"/>
      <w:r w:rsidR="0038343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p. 1 -p. 20</w:t>
      </w:r>
    </w:p>
    <w:p w14:paraId="482D8FD2" w14:textId="2AE6923F" w:rsidR="00FC1405" w:rsidRDefault="00FC1405" w:rsidP="00FC1405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A26B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lastRenderedPageBreak/>
        <w:t>Syntax spisovnej francúzštiny</w:t>
      </w:r>
    </w:p>
    <w:p w14:paraId="61B7C796" w14:textId="04CB3D89" w:rsidR="00393750" w:rsidRPr="000E7C26" w:rsidRDefault="000E7C26" w:rsidP="00393750">
      <w:pPr>
        <w:pStyle w:val="Odsekzoznamu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Pellat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p. 90,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Maingueneau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p. 214</w:t>
      </w:r>
    </w:p>
    <w:p w14:paraId="6A853840" w14:textId="7090FFAB" w:rsidR="00FC1405" w:rsidRDefault="00393750" w:rsidP="00FC1405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Récit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et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discours</w:t>
      </w:r>
      <w:proofErr w:type="spellEnd"/>
    </w:p>
    <w:p w14:paraId="54BF4912" w14:textId="34BA9CC9" w:rsidR="00393750" w:rsidRPr="00383436" w:rsidRDefault="00393750" w:rsidP="003937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Narjoux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p. 677,</w:t>
      </w:r>
      <w:r w:rsidR="0038343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</w:t>
      </w:r>
      <w:proofErr w:type="spellStart"/>
      <w:r w:rsidR="0038343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Pellat</w:t>
      </w:r>
      <w:proofErr w:type="spellEnd"/>
      <w:r w:rsidR="0038343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p.108, </w:t>
      </w:r>
    </w:p>
    <w:p w14:paraId="4939CF5D" w14:textId="348C9FFA" w:rsidR="00FC1405" w:rsidRDefault="00FC1405" w:rsidP="00FC1405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A26B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Odlišnosti písomnej a hovor</w:t>
      </w:r>
      <w:r w:rsidR="006A6147" w:rsidRPr="00AA26B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</w:t>
      </w:r>
      <w:r w:rsidRPr="00AA26B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nej formy komunikácie</w:t>
      </w:r>
    </w:p>
    <w:p w14:paraId="16B8624D" w14:textId="384F57D0" w:rsidR="00393750" w:rsidRPr="000E7C26" w:rsidRDefault="000E7C26" w:rsidP="00393750">
      <w:pPr>
        <w:pStyle w:val="Odsekzoznamu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proofErr w:type="spellStart"/>
      <w:r w:rsidRPr="000E7C2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Pellat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p. 77</w:t>
      </w:r>
      <w:r w:rsidR="0038343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, </w:t>
      </w:r>
      <w:proofErr w:type="spellStart"/>
      <w:r w:rsidR="0038343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Riegel</w:t>
      </w:r>
      <w:proofErr w:type="spellEnd"/>
      <w:r w:rsidR="0038343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 . 29 – p. 35</w:t>
      </w:r>
    </w:p>
    <w:p w14:paraId="02CDE852" w14:textId="765C98CA" w:rsidR="00FC1405" w:rsidRDefault="00FC1405" w:rsidP="00FC1405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A26B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Úloha kontextu v rôznych komunikačných situáciách</w:t>
      </w:r>
    </w:p>
    <w:p w14:paraId="3B43BBFF" w14:textId="022FAD2E" w:rsidR="00393750" w:rsidRPr="00393750" w:rsidRDefault="00393750" w:rsidP="00393750">
      <w:pPr>
        <w:pStyle w:val="Odsekzoznamu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proofErr w:type="spellStart"/>
      <w:r w:rsidRPr="00393750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Pellat</w:t>
      </w:r>
      <w:proofErr w:type="spellEnd"/>
      <w:r w:rsidRPr="00393750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p. 99</w:t>
      </w:r>
    </w:p>
    <w:p w14:paraId="595E6C80" w14:textId="70792B9E" w:rsidR="00FC1405" w:rsidRPr="00AA26B0" w:rsidRDefault="00FC1405" w:rsidP="00FC1405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A26B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Výber jazykových prostriedkov z hľadiska </w:t>
      </w:r>
      <w:proofErr w:type="spellStart"/>
      <w:r w:rsidRPr="00AA26B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sociolongvistiky</w:t>
      </w:r>
      <w:proofErr w:type="spellEnd"/>
    </w:p>
    <w:p w14:paraId="19AA1686" w14:textId="0A79015E" w:rsidR="00FC1405" w:rsidRPr="00393750" w:rsidRDefault="00393750" w:rsidP="00393750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proofErr w:type="spellStart"/>
      <w:r w:rsidRPr="00393750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Martinet</w:t>
      </w:r>
      <w:proofErr w:type="spellEnd"/>
      <w:r w:rsidRPr="00393750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p. 172,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Pellat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p. 109,</w:t>
      </w:r>
    </w:p>
    <w:p w14:paraId="7A71304A" w14:textId="77777777" w:rsidR="00FC1405" w:rsidRDefault="00FC1405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24027112" w14:textId="2D2EE0C2" w:rsidR="00AD77F2" w:rsidRPr="00236796" w:rsidRDefault="00AD77F2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Povinná literatúra:</w:t>
      </w:r>
    </w:p>
    <w:p w14:paraId="71F97030" w14:textId="77777777" w:rsidR="00AD77F2" w:rsidRPr="00236796" w:rsidRDefault="00AD77F2" w:rsidP="00AD77F2">
      <w:pPr>
        <w:pStyle w:val="Zkladntext"/>
        <w:ind w:left="1080" w:hanging="1080"/>
        <w:rPr>
          <w:sz w:val="24"/>
          <w:szCs w:val="24"/>
        </w:rPr>
      </w:pPr>
    </w:p>
    <w:p w14:paraId="1DF225F6" w14:textId="11E21C81" w:rsidR="00373C2E" w:rsidRDefault="00373C2E" w:rsidP="00FC1405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>
        <w:rPr>
          <w:sz w:val="24"/>
          <w:szCs w:val="24"/>
        </w:rPr>
        <w:t>Pellat</w:t>
      </w:r>
      <w:proofErr w:type="spellEnd"/>
      <w:r>
        <w:rPr>
          <w:sz w:val="24"/>
          <w:szCs w:val="24"/>
        </w:rPr>
        <w:t xml:space="preserve">, J.-C., </w:t>
      </w:r>
      <w:proofErr w:type="spellStart"/>
      <w:r>
        <w:rPr>
          <w:sz w:val="24"/>
          <w:szCs w:val="24"/>
        </w:rPr>
        <w:t>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Grevisse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l´enseignant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L´analyse</w:t>
      </w:r>
      <w:proofErr w:type="spellEnd"/>
      <w:r>
        <w:rPr>
          <w:sz w:val="24"/>
          <w:szCs w:val="24"/>
        </w:rPr>
        <w:t xml:space="preserve"> des </w:t>
      </w:r>
      <w:proofErr w:type="spellStart"/>
      <w:r>
        <w:rPr>
          <w:sz w:val="24"/>
          <w:szCs w:val="24"/>
        </w:rPr>
        <w:t>textes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Magnard</w:t>
      </w:r>
      <w:proofErr w:type="spellEnd"/>
      <w:r>
        <w:rPr>
          <w:sz w:val="24"/>
          <w:szCs w:val="24"/>
        </w:rPr>
        <w:t>, 2017.</w:t>
      </w:r>
    </w:p>
    <w:p w14:paraId="7B8A1700" w14:textId="77777777" w:rsidR="006A6147" w:rsidRDefault="006A6147" w:rsidP="006A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Švarbová, E. et al., </w:t>
      </w:r>
      <w:proofErr w:type="spellStart"/>
      <w:r>
        <w:rPr>
          <w:rFonts w:ascii="Times New Roman" w:hAnsi="Times New Roman" w:cs="Times New Roman"/>
          <w:sz w:val="24"/>
          <w:szCs w:val="24"/>
        </w:rPr>
        <w:t>Trois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espaces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littérature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Québec, Maghreb, </w:t>
      </w:r>
      <w:proofErr w:type="spellStart"/>
      <w:r>
        <w:rPr>
          <w:rFonts w:ascii="Times New Roman" w:hAnsi="Times New Roman" w:cs="Times New Roman"/>
          <w:sz w:val="24"/>
          <w:szCs w:val="24"/>
        </w:rPr>
        <w:t>Belgique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Propositions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pédagogiques</w:t>
      </w:r>
      <w:proofErr w:type="spellEnd"/>
      <w:r>
        <w:rPr>
          <w:rFonts w:ascii="Times New Roman" w:hAnsi="Times New Roman" w:cs="Times New Roman"/>
          <w:sz w:val="24"/>
          <w:szCs w:val="24"/>
        </w:rPr>
        <w:t>. UKF Nitra, 2019.</w:t>
      </w:r>
    </w:p>
    <w:p w14:paraId="6BA45A1C" w14:textId="71607EEC" w:rsidR="00FC1405" w:rsidRPr="00236796" w:rsidRDefault="00FC1405" w:rsidP="00FC1405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236796">
        <w:rPr>
          <w:sz w:val="24"/>
          <w:szCs w:val="24"/>
        </w:rPr>
        <w:t>Narjoux</w:t>
      </w:r>
      <w:proofErr w:type="spellEnd"/>
      <w:r w:rsidRPr="00236796">
        <w:rPr>
          <w:sz w:val="24"/>
          <w:szCs w:val="24"/>
        </w:rPr>
        <w:t xml:space="preserve">, C.: </w:t>
      </w:r>
      <w:proofErr w:type="spellStart"/>
      <w:r w:rsidRPr="00236796">
        <w:rPr>
          <w:sz w:val="24"/>
          <w:szCs w:val="24"/>
        </w:rPr>
        <w:t>Le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Grevisse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l´étudiant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sz w:val="24"/>
          <w:szCs w:val="24"/>
        </w:rPr>
        <w:t>Grammaire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graduelle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du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français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bCs/>
          <w:sz w:val="24"/>
          <w:szCs w:val="24"/>
        </w:rPr>
        <w:t>DeBoeck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Supérieur</w:t>
      </w:r>
      <w:proofErr w:type="spellEnd"/>
      <w:r w:rsidRPr="00236796">
        <w:rPr>
          <w:sz w:val="24"/>
          <w:szCs w:val="24"/>
        </w:rPr>
        <w:t xml:space="preserve"> 2018 (5e </w:t>
      </w:r>
      <w:proofErr w:type="spellStart"/>
      <w:r w:rsidRPr="00236796">
        <w:rPr>
          <w:sz w:val="24"/>
          <w:szCs w:val="24"/>
        </w:rPr>
        <w:t>édition</w:t>
      </w:r>
      <w:proofErr w:type="spellEnd"/>
      <w:r w:rsidRPr="00236796">
        <w:rPr>
          <w:sz w:val="24"/>
          <w:szCs w:val="24"/>
        </w:rPr>
        <w:t xml:space="preserve">), </w:t>
      </w:r>
      <w:proofErr w:type="spellStart"/>
      <w:r w:rsidRPr="00236796">
        <w:rPr>
          <w:sz w:val="24"/>
          <w:szCs w:val="24"/>
        </w:rPr>
        <w:t>Bruxelles</w:t>
      </w:r>
      <w:proofErr w:type="spellEnd"/>
      <w:r w:rsidRPr="00236796">
        <w:rPr>
          <w:sz w:val="24"/>
          <w:szCs w:val="24"/>
        </w:rPr>
        <w:t>. ISBN 978-2-8073-0819-0.</w:t>
      </w:r>
    </w:p>
    <w:p w14:paraId="4201DD53" w14:textId="77777777" w:rsidR="00D870C6" w:rsidRPr="00236796" w:rsidRDefault="00D870C6" w:rsidP="00D870C6">
      <w:pPr>
        <w:ind w:left="709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236796">
        <w:rPr>
          <w:rFonts w:ascii="Times New Roman" w:hAnsi="Times New Roman" w:cs="Times New Roman"/>
          <w:sz w:val="24"/>
          <w:szCs w:val="24"/>
        </w:rPr>
        <w:t>Riegel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, M. –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Pellat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, J.-Ch. –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Rioul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, R.: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méthodique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. PUF 1994, 2016. ISBN 978-2-13-073285-3. </w:t>
      </w:r>
    </w:p>
    <w:p w14:paraId="6DD1BB37" w14:textId="2208197B" w:rsidR="00AD77F2" w:rsidRPr="00236796" w:rsidRDefault="00AD77F2" w:rsidP="00AD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Odporúčaná literatúra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 </w:t>
      </w:r>
    </w:p>
    <w:p w14:paraId="48087F2D" w14:textId="790DD187" w:rsidR="00AD77F2" w:rsidRPr="00236796" w:rsidRDefault="00AD77F2" w:rsidP="00D72BC8">
      <w:pPr>
        <w:spacing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proofErr w:type="spellStart"/>
      <w:r w:rsidRPr="00236796">
        <w:rPr>
          <w:rFonts w:ascii="Times New Roman" w:hAnsi="Times New Roman" w:cs="Times New Roman"/>
          <w:sz w:val="24"/>
          <w:szCs w:val="24"/>
        </w:rPr>
        <w:t>Grevisse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, M.: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bon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usage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française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>, 13</w:t>
      </w:r>
      <w:r w:rsidRPr="00236796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éd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. Par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André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Goosse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DeBœck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Duculot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 1993. ISBN 2-8011-1045-0. (alebo niektoré posledné vydanie,</w:t>
      </w:r>
      <w:r w:rsidR="00236796">
        <w:rPr>
          <w:rFonts w:ascii="Times New Roman" w:hAnsi="Times New Roman" w:cs="Times New Roman"/>
          <w:sz w:val="24"/>
          <w:szCs w:val="24"/>
        </w:rPr>
        <w:t xml:space="preserve"> </w:t>
      </w:r>
      <w:r w:rsidRPr="00236796">
        <w:rPr>
          <w:rFonts w:ascii="Times New Roman" w:hAnsi="Times New Roman" w:cs="Times New Roman"/>
          <w:sz w:val="24"/>
          <w:szCs w:val="24"/>
        </w:rPr>
        <w:t>aj elektronické)</w:t>
      </w:r>
    </w:p>
    <w:p w14:paraId="3E0B6D5A" w14:textId="5A003748" w:rsidR="000E219B" w:rsidRDefault="000E219B" w:rsidP="00D72BC8">
      <w:pPr>
        <w:pStyle w:val="Zkladntext"/>
        <w:ind w:left="708" w:hanging="708"/>
        <w:rPr>
          <w:sz w:val="24"/>
          <w:szCs w:val="24"/>
        </w:rPr>
      </w:pPr>
      <w:proofErr w:type="spellStart"/>
      <w:r>
        <w:rPr>
          <w:sz w:val="24"/>
          <w:szCs w:val="24"/>
        </w:rPr>
        <w:t>Lefèbvre</w:t>
      </w:r>
      <w:proofErr w:type="spellEnd"/>
      <w:r>
        <w:rPr>
          <w:sz w:val="24"/>
          <w:szCs w:val="24"/>
        </w:rPr>
        <w:t xml:space="preserve">, J. et al., </w:t>
      </w:r>
      <w:proofErr w:type="spellStart"/>
      <w:r>
        <w:rPr>
          <w:sz w:val="24"/>
          <w:szCs w:val="24"/>
        </w:rPr>
        <w:t>Auteurs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maghrébins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éclairés</w:t>
      </w:r>
      <w:proofErr w:type="spellEnd"/>
      <w:r>
        <w:rPr>
          <w:sz w:val="24"/>
          <w:szCs w:val="24"/>
        </w:rPr>
        <w:t xml:space="preserve"> par des </w:t>
      </w:r>
      <w:proofErr w:type="spellStart"/>
      <w:r>
        <w:rPr>
          <w:sz w:val="24"/>
          <w:szCs w:val="24"/>
        </w:rPr>
        <w:t>mythes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Maison</w:t>
      </w:r>
      <w:proofErr w:type="spellEnd"/>
      <w:r>
        <w:rPr>
          <w:sz w:val="24"/>
          <w:szCs w:val="24"/>
        </w:rPr>
        <w:t xml:space="preserve"> de la </w:t>
      </w:r>
      <w:proofErr w:type="spellStart"/>
      <w:r>
        <w:rPr>
          <w:sz w:val="24"/>
          <w:szCs w:val="24"/>
        </w:rPr>
        <w:t>Francité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Bruxelles</w:t>
      </w:r>
      <w:proofErr w:type="spellEnd"/>
      <w:r>
        <w:rPr>
          <w:sz w:val="24"/>
          <w:szCs w:val="24"/>
        </w:rPr>
        <w:t>, 2019.</w:t>
      </w:r>
    </w:p>
    <w:p w14:paraId="0D8B3A62" w14:textId="667A8943" w:rsidR="00F05BE3" w:rsidRDefault="00F05BE3" w:rsidP="00D72BC8">
      <w:pPr>
        <w:pStyle w:val="Zkladntext"/>
        <w:ind w:left="708" w:hanging="708"/>
        <w:rPr>
          <w:sz w:val="24"/>
          <w:szCs w:val="24"/>
        </w:rPr>
      </w:pPr>
      <w:proofErr w:type="spellStart"/>
      <w:r>
        <w:rPr>
          <w:sz w:val="24"/>
          <w:szCs w:val="24"/>
        </w:rPr>
        <w:t>Maingueneau</w:t>
      </w:r>
      <w:proofErr w:type="spellEnd"/>
      <w:r>
        <w:rPr>
          <w:sz w:val="24"/>
          <w:szCs w:val="24"/>
        </w:rPr>
        <w:t xml:space="preserve">, D.: Manuel de </w:t>
      </w:r>
      <w:proofErr w:type="spellStart"/>
      <w:r>
        <w:rPr>
          <w:sz w:val="24"/>
          <w:szCs w:val="24"/>
        </w:rPr>
        <w:t>linguistique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pour</w:t>
      </w:r>
      <w:proofErr w:type="spellEnd"/>
      <w:r>
        <w:rPr>
          <w:sz w:val="24"/>
          <w:szCs w:val="24"/>
        </w:rPr>
        <w:t xml:space="preserve"> les </w:t>
      </w:r>
      <w:proofErr w:type="spellStart"/>
      <w:r>
        <w:rPr>
          <w:sz w:val="24"/>
          <w:szCs w:val="24"/>
        </w:rPr>
        <w:t>textes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littéraires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Armand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Colin</w:t>
      </w:r>
      <w:proofErr w:type="spellEnd"/>
      <w:r>
        <w:rPr>
          <w:sz w:val="24"/>
          <w:szCs w:val="24"/>
        </w:rPr>
        <w:t xml:space="preserve"> 2020. ISBN 978-2-200-62595-5.</w:t>
      </w:r>
    </w:p>
    <w:p w14:paraId="6CAD0F13" w14:textId="3C55AE45" w:rsidR="00AD77F2" w:rsidRPr="00236796" w:rsidRDefault="00AD77F2" w:rsidP="00D72BC8">
      <w:pPr>
        <w:pStyle w:val="Zkladntext"/>
        <w:ind w:left="708" w:hanging="708"/>
        <w:rPr>
          <w:sz w:val="24"/>
          <w:szCs w:val="24"/>
        </w:rPr>
      </w:pPr>
      <w:proofErr w:type="spellStart"/>
      <w:r w:rsidRPr="00236796">
        <w:rPr>
          <w:sz w:val="24"/>
          <w:szCs w:val="24"/>
        </w:rPr>
        <w:t>Pellat</w:t>
      </w:r>
      <w:proofErr w:type="spellEnd"/>
      <w:r w:rsidRPr="00236796">
        <w:rPr>
          <w:sz w:val="24"/>
          <w:szCs w:val="24"/>
        </w:rPr>
        <w:t xml:space="preserve">, J.-C. – </w:t>
      </w:r>
      <w:proofErr w:type="spellStart"/>
      <w:r w:rsidRPr="00236796">
        <w:rPr>
          <w:sz w:val="24"/>
          <w:szCs w:val="24"/>
        </w:rPr>
        <w:t>Fonvielle</w:t>
      </w:r>
      <w:proofErr w:type="spellEnd"/>
      <w:r w:rsidRPr="00236796">
        <w:rPr>
          <w:sz w:val="24"/>
          <w:szCs w:val="24"/>
        </w:rPr>
        <w:t xml:space="preserve">, S. : </w:t>
      </w:r>
      <w:proofErr w:type="spellStart"/>
      <w:r w:rsidRPr="00236796">
        <w:rPr>
          <w:sz w:val="24"/>
          <w:szCs w:val="24"/>
        </w:rPr>
        <w:t>Le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Grevisse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l´enseignant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sz w:val="24"/>
          <w:szCs w:val="24"/>
        </w:rPr>
        <w:t>Grevisse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Langue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française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sz w:val="24"/>
          <w:szCs w:val="24"/>
        </w:rPr>
        <w:t>Grammaire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référence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sz w:val="24"/>
          <w:szCs w:val="24"/>
        </w:rPr>
        <w:t>Édition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Magnard</w:t>
      </w:r>
      <w:proofErr w:type="spellEnd"/>
      <w:r w:rsidRPr="00236796">
        <w:rPr>
          <w:sz w:val="24"/>
          <w:szCs w:val="24"/>
        </w:rPr>
        <w:t xml:space="preserve">, 2017 </w:t>
      </w:r>
      <w:proofErr w:type="spellStart"/>
      <w:r w:rsidRPr="00236796">
        <w:rPr>
          <w:sz w:val="24"/>
          <w:szCs w:val="24"/>
        </w:rPr>
        <w:t>Paris</w:t>
      </w:r>
      <w:proofErr w:type="spellEnd"/>
      <w:r w:rsidRPr="00236796">
        <w:rPr>
          <w:sz w:val="24"/>
          <w:szCs w:val="24"/>
        </w:rPr>
        <w:t xml:space="preserve">. ISBN 978-2-210-10632-1. </w:t>
      </w:r>
    </w:p>
    <w:p w14:paraId="0B4F4BFE" w14:textId="77777777" w:rsidR="00642944" w:rsidRPr="00236796" w:rsidRDefault="00642944" w:rsidP="00D72BC8">
      <w:pPr>
        <w:pStyle w:val="Zkladntext"/>
        <w:ind w:left="708" w:hanging="708"/>
        <w:rPr>
          <w:sz w:val="24"/>
          <w:szCs w:val="24"/>
        </w:rPr>
      </w:pPr>
      <w:proofErr w:type="spellStart"/>
      <w:r w:rsidRPr="00236796">
        <w:rPr>
          <w:sz w:val="24"/>
          <w:szCs w:val="24"/>
        </w:rPr>
        <w:t>Pellat</w:t>
      </w:r>
      <w:proofErr w:type="spellEnd"/>
      <w:r w:rsidRPr="00236796">
        <w:rPr>
          <w:sz w:val="24"/>
          <w:szCs w:val="24"/>
        </w:rPr>
        <w:t xml:space="preserve">, J.-C. – </w:t>
      </w:r>
      <w:proofErr w:type="spellStart"/>
      <w:r w:rsidRPr="00236796">
        <w:rPr>
          <w:sz w:val="24"/>
          <w:szCs w:val="24"/>
        </w:rPr>
        <w:t>Fonvielle</w:t>
      </w:r>
      <w:proofErr w:type="spellEnd"/>
      <w:r w:rsidRPr="00236796">
        <w:rPr>
          <w:sz w:val="24"/>
          <w:szCs w:val="24"/>
        </w:rPr>
        <w:t xml:space="preserve">, S. : </w:t>
      </w:r>
      <w:proofErr w:type="spellStart"/>
      <w:r w:rsidRPr="00236796">
        <w:rPr>
          <w:sz w:val="24"/>
          <w:szCs w:val="24"/>
        </w:rPr>
        <w:t>Le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Grevisse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l´enseignant</w:t>
      </w:r>
      <w:proofErr w:type="spellEnd"/>
      <w:r w:rsidRPr="00236796">
        <w:rPr>
          <w:sz w:val="24"/>
          <w:szCs w:val="24"/>
        </w:rPr>
        <w:t xml:space="preserve">. 1000 </w:t>
      </w:r>
      <w:proofErr w:type="spellStart"/>
      <w:r w:rsidRPr="00236796">
        <w:rPr>
          <w:sz w:val="24"/>
          <w:szCs w:val="24"/>
        </w:rPr>
        <w:t>exercices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grammaire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sz w:val="24"/>
          <w:szCs w:val="24"/>
        </w:rPr>
        <w:t>Édition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Magnard</w:t>
      </w:r>
      <w:proofErr w:type="spellEnd"/>
      <w:r w:rsidRPr="00236796">
        <w:rPr>
          <w:sz w:val="24"/>
          <w:szCs w:val="24"/>
        </w:rPr>
        <w:t xml:space="preserve">, 2018 </w:t>
      </w:r>
      <w:proofErr w:type="spellStart"/>
      <w:r w:rsidRPr="00236796">
        <w:rPr>
          <w:sz w:val="24"/>
          <w:szCs w:val="24"/>
        </w:rPr>
        <w:t>Paris</w:t>
      </w:r>
      <w:proofErr w:type="spellEnd"/>
      <w:r w:rsidRPr="00236796">
        <w:rPr>
          <w:sz w:val="24"/>
          <w:szCs w:val="24"/>
        </w:rPr>
        <w:t xml:space="preserve">. ISBN 978-2-210-10633-8. </w:t>
      </w:r>
    </w:p>
    <w:p w14:paraId="13473632" w14:textId="663AECA7" w:rsidR="00AD77F2" w:rsidRPr="00236796" w:rsidRDefault="00AD77F2" w:rsidP="00D72BC8">
      <w:pPr>
        <w:tabs>
          <w:tab w:val="left" w:pos="697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36796">
        <w:rPr>
          <w:rFonts w:ascii="Times New Roman" w:hAnsi="Times New Roman" w:cs="Times New Roman"/>
          <w:sz w:val="24"/>
          <w:szCs w:val="24"/>
        </w:rPr>
        <w:t>Hendrich</w:t>
      </w:r>
      <w:proofErr w:type="spellEnd"/>
      <w:r w:rsidR="00642944" w:rsidRPr="00236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2944" w:rsidRPr="00236796">
        <w:rPr>
          <w:rFonts w:ascii="Times New Roman" w:hAnsi="Times New Roman" w:cs="Times New Roman"/>
          <w:sz w:val="24"/>
          <w:szCs w:val="24"/>
        </w:rPr>
        <w:t>Radina</w:t>
      </w:r>
      <w:proofErr w:type="spellEnd"/>
      <w:r w:rsidR="00642944" w:rsidRPr="00236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2944" w:rsidRPr="00236796">
        <w:rPr>
          <w:rFonts w:ascii="Times New Roman" w:hAnsi="Times New Roman" w:cs="Times New Roman"/>
          <w:sz w:val="24"/>
          <w:szCs w:val="24"/>
        </w:rPr>
        <w:t>Tláskal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Francouzská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mluvnice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>, SPN Praha 1992</w:t>
      </w:r>
      <w:r w:rsidR="00CA431C" w:rsidRPr="00236796">
        <w:rPr>
          <w:rFonts w:ascii="Times New Roman" w:hAnsi="Times New Roman" w:cs="Times New Roman"/>
          <w:sz w:val="24"/>
          <w:szCs w:val="24"/>
        </w:rPr>
        <w:tab/>
      </w:r>
    </w:p>
    <w:p w14:paraId="61B6C94E" w14:textId="77777777" w:rsidR="000E219B" w:rsidRPr="00236796" w:rsidRDefault="000E219B" w:rsidP="00D72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>Taraba, J.: Francúzska gramatika, SPN Bratislava 1995</w:t>
      </w:r>
    </w:p>
    <w:p w14:paraId="1D45394D" w14:textId="688ED929" w:rsidR="00FC1405" w:rsidRDefault="00FC1405" w:rsidP="00D72BC8">
      <w:pPr>
        <w:pStyle w:val="Zkladntext"/>
        <w:ind w:left="1080" w:hanging="1080"/>
        <w:rPr>
          <w:sz w:val="24"/>
          <w:szCs w:val="24"/>
        </w:rPr>
      </w:pPr>
      <w:r>
        <w:rPr>
          <w:sz w:val="24"/>
          <w:szCs w:val="24"/>
        </w:rPr>
        <w:t xml:space="preserve">Švarbová, E., </w:t>
      </w:r>
      <w:proofErr w:type="spellStart"/>
      <w:r>
        <w:rPr>
          <w:sz w:val="24"/>
          <w:szCs w:val="24"/>
        </w:rPr>
        <w:t>Morphologie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4F305D" w:rsidRPr="00236796">
        <w:rPr>
          <w:sz w:val="24"/>
          <w:szCs w:val="24"/>
        </w:rPr>
        <w:t>française</w:t>
      </w:r>
      <w:proofErr w:type="spellEnd"/>
      <w:r w:rsidR="004F305D">
        <w:rPr>
          <w:sz w:val="24"/>
          <w:szCs w:val="24"/>
        </w:rPr>
        <w:t xml:space="preserve"> I. (de la </w:t>
      </w:r>
      <w:proofErr w:type="spellStart"/>
      <w:r w:rsidR="004F305D">
        <w:rPr>
          <w:sz w:val="24"/>
          <w:szCs w:val="24"/>
        </w:rPr>
        <w:t>nomination</w:t>
      </w:r>
      <w:proofErr w:type="spellEnd"/>
      <w:r w:rsidR="004F305D">
        <w:rPr>
          <w:sz w:val="24"/>
          <w:szCs w:val="24"/>
        </w:rPr>
        <w:t xml:space="preserve"> à la </w:t>
      </w:r>
      <w:proofErr w:type="spellStart"/>
      <w:r w:rsidR="004F305D">
        <w:rPr>
          <w:sz w:val="24"/>
          <w:szCs w:val="24"/>
        </w:rPr>
        <w:t>détermination</w:t>
      </w:r>
      <w:proofErr w:type="spellEnd"/>
      <w:r w:rsidR="004F305D">
        <w:rPr>
          <w:sz w:val="24"/>
          <w:szCs w:val="24"/>
        </w:rPr>
        <w:t>), UKF Nitra 2006, 2017</w:t>
      </w:r>
    </w:p>
    <w:p w14:paraId="12B9813E" w14:textId="078CB677" w:rsidR="00FC1405" w:rsidRPr="00236796" w:rsidRDefault="00FC1405" w:rsidP="00D72BC8">
      <w:pPr>
        <w:pStyle w:val="Zkladntext"/>
        <w:ind w:left="1080" w:hanging="1080"/>
        <w:rPr>
          <w:sz w:val="24"/>
          <w:szCs w:val="24"/>
        </w:rPr>
      </w:pPr>
      <w:r w:rsidRPr="00236796">
        <w:rPr>
          <w:sz w:val="24"/>
          <w:szCs w:val="24"/>
        </w:rPr>
        <w:t>Švarbová, E.</w:t>
      </w:r>
      <w:r>
        <w:rPr>
          <w:sz w:val="24"/>
          <w:szCs w:val="24"/>
        </w:rPr>
        <w:t>,</w:t>
      </w:r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Morphologie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française</w:t>
      </w:r>
      <w:proofErr w:type="spellEnd"/>
      <w:r w:rsidRPr="00236796">
        <w:rPr>
          <w:sz w:val="24"/>
          <w:szCs w:val="24"/>
        </w:rPr>
        <w:t xml:space="preserve"> I</w:t>
      </w:r>
      <w:r>
        <w:rPr>
          <w:sz w:val="24"/>
          <w:szCs w:val="24"/>
        </w:rPr>
        <w:t>I</w:t>
      </w:r>
      <w:r w:rsidRPr="00236796">
        <w:rPr>
          <w:sz w:val="24"/>
          <w:szCs w:val="24"/>
        </w:rPr>
        <w:t>. (</w:t>
      </w:r>
      <w:proofErr w:type="spellStart"/>
      <w:r>
        <w:rPr>
          <w:sz w:val="24"/>
          <w:szCs w:val="24"/>
        </w:rPr>
        <w:t>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verbe</w:t>
      </w:r>
      <w:proofErr w:type="spellEnd"/>
      <w:r>
        <w:rPr>
          <w:sz w:val="24"/>
          <w:szCs w:val="24"/>
        </w:rPr>
        <w:t>), U</w:t>
      </w:r>
      <w:r w:rsidRPr="00236796">
        <w:rPr>
          <w:sz w:val="24"/>
          <w:szCs w:val="24"/>
        </w:rPr>
        <w:t xml:space="preserve">KF Nitra </w:t>
      </w:r>
      <w:r>
        <w:rPr>
          <w:sz w:val="24"/>
          <w:szCs w:val="24"/>
        </w:rPr>
        <w:t>2020</w:t>
      </w:r>
      <w:r w:rsidRPr="00236796">
        <w:rPr>
          <w:sz w:val="24"/>
          <w:szCs w:val="24"/>
        </w:rPr>
        <w:t xml:space="preserve">. ISBN </w:t>
      </w:r>
      <w:r>
        <w:rPr>
          <w:sz w:val="24"/>
          <w:szCs w:val="24"/>
        </w:rPr>
        <w:t>978-80558-1513-8</w:t>
      </w:r>
      <w:r w:rsidRPr="00236796">
        <w:rPr>
          <w:sz w:val="24"/>
          <w:szCs w:val="24"/>
        </w:rPr>
        <w:t>.</w:t>
      </w:r>
    </w:p>
    <w:p w14:paraId="0B983636" w14:textId="77777777" w:rsidR="00553E87" w:rsidRDefault="00553E87" w:rsidP="00D72BC8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 xml:space="preserve">Švarbová, E. et al., Francúzsky jazyk pre masmediálne štúdiá, IKF Nitra, 2012. </w:t>
      </w:r>
    </w:p>
    <w:p w14:paraId="3D39AA41" w14:textId="762D00F6" w:rsidR="004F305D" w:rsidRDefault="004F305D" w:rsidP="00D72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Švarbová, E. et al., Vyučovanie FJ ako odborného jazyka (FOS) pre masmediálne štúdiá, UKF Nitra 2013.</w:t>
      </w:r>
    </w:p>
    <w:p w14:paraId="5EEDBDB3" w14:textId="77777777" w:rsidR="00401D64" w:rsidRPr="00AD03CA" w:rsidRDefault="00401D64" w:rsidP="00D72BC8">
      <w:pPr>
        <w:pStyle w:val="Zkladntext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Charaudeau</w:t>
      </w:r>
      <w:proofErr w:type="spellEnd"/>
      <w:r w:rsidRPr="00AD03CA">
        <w:rPr>
          <w:sz w:val="24"/>
          <w:szCs w:val="24"/>
        </w:rPr>
        <w:t xml:space="preserve">, P.: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du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sens</w:t>
      </w:r>
      <w:proofErr w:type="spellEnd"/>
      <w:r w:rsidRPr="00AD03CA">
        <w:rPr>
          <w:sz w:val="24"/>
          <w:szCs w:val="24"/>
        </w:rPr>
        <w:t xml:space="preserve"> et de </w:t>
      </w:r>
      <w:proofErr w:type="spellStart"/>
      <w:r w:rsidRPr="00AD03CA">
        <w:rPr>
          <w:sz w:val="24"/>
          <w:szCs w:val="24"/>
        </w:rPr>
        <w:t>l’expression</w:t>
      </w:r>
      <w:proofErr w:type="spellEnd"/>
      <w:r w:rsidRPr="00AD03CA">
        <w:rPr>
          <w:sz w:val="24"/>
          <w:szCs w:val="24"/>
        </w:rPr>
        <w:t xml:space="preserve">, </w:t>
      </w:r>
      <w:proofErr w:type="spellStart"/>
      <w:r w:rsidRPr="00AD03CA">
        <w:rPr>
          <w:sz w:val="24"/>
          <w:szCs w:val="24"/>
        </w:rPr>
        <w:t>Hachette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i/>
          <w:sz w:val="24"/>
          <w:szCs w:val="24"/>
        </w:rPr>
        <w:t>éducation</w:t>
      </w:r>
      <w:proofErr w:type="spellEnd"/>
      <w:r w:rsidRPr="00AD03CA">
        <w:rPr>
          <w:i/>
          <w:sz w:val="24"/>
          <w:szCs w:val="24"/>
        </w:rPr>
        <w:t xml:space="preserve">, </w:t>
      </w:r>
      <w:proofErr w:type="spellStart"/>
      <w:r w:rsidRPr="00AD03CA">
        <w:rPr>
          <w:sz w:val="24"/>
          <w:szCs w:val="24"/>
        </w:rPr>
        <w:t>Paris</w:t>
      </w:r>
      <w:proofErr w:type="spellEnd"/>
      <w:r w:rsidRPr="00AD03CA">
        <w:rPr>
          <w:sz w:val="24"/>
          <w:szCs w:val="24"/>
        </w:rPr>
        <w:t xml:space="preserve"> 1992</w:t>
      </w:r>
    </w:p>
    <w:p w14:paraId="70290B17" w14:textId="77777777" w:rsidR="00401D64" w:rsidRPr="00AD03CA" w:rsidRDefault="00401D64" w:rsidP="00D72BC8">
      <w:pPr>
        <w:pStyle w:val="Zkladntext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Collectif</w:t>
      </w:r>
      <w:proofErr w:type="spellEnd"/>
      <w:r w:rsidRPr="00AD03CA">
        <w:rPr>
          <w:sz w:val="24"/>
          <w:szCs w:val="24"/>
        </w:rPr>
        <w:t xml:space="preserve">: </w:t>
      </w:r>
      <w:proofErr w:type="spellStart"/>
      <w:r w:rsidRPr="00AD03CA">
        <w:rPr>
          <w:sz w:val="24"/>
          <w:szCs w:val="24"/>
        </w:rPr>
        <w:t>Nouvelle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du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français</w:t>
      </w:r>
      <w:proofErr w:type="spellEnd"/>
      <w:r w:rsidRPr="00AD03CA">
        <w:rPr>
          <w:sz w:val="24"/>
          <w:szCs w:val="24"/>
        </w:rPr>
        <w:t xml:space="preserve">, </w:t>
      </w:r>
      <w:proofErr w:type="spellStart"/>
      <w:r w:rsidRPr="00AD03CA">
        <w:rPr>
          <w:sz w:val="24"/>
          <w:szCs w:val="24"/>
        </w:rPr>
        <w:t>Cours</w:t>
      </w:r>
      <w:proofErr w:type="spellEnd"/>
      <w:r w:rsidRPr="00AD03CA">
        <w:rPr>
          <w:sz w:val="24"/>
          <w:szCs w:val="24"/>
        </w:rPr>
        <w:t xml:space="preserve"> de civil. fr.de </w:t>
      </w:r>
      <w:smartTag w:uri="urn:schemas-microsoft-com:office:smarttags" w:element="PersonName">
        <w:smartTagPr>
          <w:attr w:name="ProductID" w:val="la Sorbonne"/>
        </w:smartTagPr>
        <w:r w:rsidRPr="00AD03CA">
          <w:rPr>
            <w:sz w:val="24"/>
            <w:szCs w:val="24"/>
          </w:rPr>
          <w:t xml:space="preserve">la </w:t>
        </w:r>
        <w:proofErr w:type="spellStart"/>
        <w:r w:rsidRPr="00AD03CA">
          <w:rPr>
            <w:sz w:val="24"/>
            <w:szCs w:val="24"/>
          </w:rPr>
          <w:t>Sorbonne</w:t>
        </w:r>
      </w:smartTag>
      <w:proofErr w:type="spellEnd"/>
      <w:r w:rsidRPr="00AD03CA">
        <w:rPr>
          <w:sz w:val="24"/>
          <w:szCs w:val="24"/>
        </w:rPr>
        <w:t xml:space="preserve">, </w:t>
      </w:r>
      <w:proofErr w:type="spellStart"/>
      <w:r w:rsidRPr="00AD03CA">
        <w:rPr>
          <w:sz w:val="24"/>
          <w:szCs w:val="24"/>
        </w:rPr>
        <w:t>Hachette</w:t>
      </w:r>
      <w:proofErr w:type="spellEnd"/>
      <w:r w:rsidRPr="00AD03CA">
        <w:rPr>
          <w:sz w:val="24"/>
          <w:szCs w:val="24"/>
        </w:rPr>
        <w:t xml:space="preserve"> 2008</w:t>
      </w:r>
    </w:p>
    <w:p w14:paraId="43C6FB78" w14:textId="77777777" w:rsidR="00401D64" w:rsidRPr="00AD03CA" w:rsidRDefault="00401D64" w:rsidP="00D72BC8">
      <w:pPr>
        <w:pStyle w:val="Zkladntext"/>
        <w:rPr>
          <w:sz w:val="24"/>
          <w:szCs w:val="24"/>
        </w:rPr>
      </w:pPr>
      <w:r w:rsidRPr="00AD03CA">
        <w:rPr>
          <w:sz w:val="24"/>
          <w:szCs w:val="24"/>
        </w:rPr>
        <w:t xml:space="preserve">Thomas, A.V.: </w:t>
      </w:r>
      <w:proofErr w:type="spellStart"/>
      <w:r w:rsidRPr="00AD03CA">
        <w:rPr>
          <w:sz w:val="24"/>
          <w:szCs w:val="24"/>
        </w:rPr>
        <w:t>Larousse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dictionnaire</w:t>
      </w:r>
      <w:proofErr w:type="spellEnd"/>
      <w:r w:rsidRPr="00AD03CA">
        <w:rPr>
          <w:sz w:val="24"/>
          <w:szCs w:val="24"/>
        </w:rPr>
        <w:t xml:space="preserve"> des </w:t>
      </w:r>
      <w:proofErr w:type="spellStart"/>
      <w:r w:rsidRPr="00AD03CA">
        <w:rPr>
          <w:sz w:val="24"/>
          <w:szCs w:val="24"/>
        </w:rPr>
        <w:t>difficultés</w:t>
      </w:r>
      <w:proofErr w:type="spellEnd"/>
      <w:r w:rsidRPr="00AD03CA">
        <w:rPr>
          <w:sz w:val="24"/>
          <w:szCs w:val="24"/>
        </w:rPr>
        <w:t xml:space="preserve"> de la LF, </w:t>
      </w:r>
      <w:proofErr w:type="spellStart"/>
      <w:r w:rsidRPr="00AD03CA">
        <w:rPr>
          <w:sz w:val="24"/>
          <w:szCs w:val="24"/>
        </w:rPr>
        <w:t>Larousse</w:t>
      </w:r>
      <w:proofErr w:type="spellEnd"/>
      <w:r w:rsidRPr="00AD03CA">
        <w:rPr>
          <w:sz w:val="24"/>
          <w:szCs w:val="24"/>
        </w:rPr>
        <w:t xml:space="preserve"> 1971</w:t>
      </w:r>
    </w:p>
    <w:p w14:paraId="43A9F2F9" w14:textId="77777777" w:rsidR="00401D64" w:rsidRPr="00AD03CA" w:rsidRDefault="00401D64" w:rsidP="00D72BC8">
      <w:pPr>
        <w:pStyle w:val="Zkladntext"/>
        <w:ind w:left="720" w:hanging="720"/>
        <w:rPr>
          <w:sz w:val="24"/>
          <w:szCs w:val="24"/>
        </w:rPr>
      </w:pPr>
      <w:r w:rsidRPr="00AD03CA">
        <w:rPr>
          <w:sz w:val="24"/>
          <w:szCs w:val="24"/>
        </w:rPr>
        <w:t xml:space="preserve">Wagner, R.L. – </w:t>
      </w:r>
      <w:proofErr w:type="spellStart"/>
      <w:r w:rsidRPr="00AD03CA">
        <w:rPr>
          <w:sz w:val="24"/>
          <w:szCs w:val="24"/>
        </w:rPr>
        <w:t>Pinchon</w:t>
      </w:r>
      <w:proofErr w:type="spellEnd"/>
      <w:r w:rsidRPr="00AD03CA">
        <w:rPr>
          <w:sz w:val="24"/>
          <w:szCs w:val="24"/>
        </w:rPr>
        <w:t xml:space="preserve">, J.: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du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français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classique</w:t>
      </w:r>
      <w:proofErr w:type="spellEnd"/>
      <w:r w:rsidRPr="00AD03CA">
        <w:rPr>
          <w:sz w:val="24"/>
          <w:szCs w:val="24"/>
        </w:rPr>
        <w:t xml:space="preserve"> et moderne, </w:t>
      </w:r>
      <w:proofErr w:type="spellStart"/>
      <w:r w:rsidRPr="00AD03CA">
        <w:rPr>
          <w:sz w:val="24"/>
          <w:szCs w:val="24"/>
        </w:rPr>
        <w:t>Hachette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Supérieur</w:t>
      </w:r>
      <w:proofErr w:type="spellEnd"/>
      <w:r w:rsidRPr="00AD03CA">
        <w:rPr>
          <w:sz w:val="24"/>
          <w:szCs w:val="24"/>
        </w:rPr>
        <w:t>. ISBN 2-01-018258-8.</w:t>
      </w:r>
    </w:p>
    <w:p w14:paraId="0206452E" w14:textId="6A03990D" w:rsidR="0069527C" w:rsidRDefault="00401D64" w:rsidP="009C11C6">
      <w:pPr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AD03CA">
        <w:rPr>
          <w:rFonts w:ascii="Times New Roman" w:hAnsi="Times New Roman" w:cs="Times New Roman"/>
          <w:sz w:val="24"/>
          <w:szCs w:val="24"/>
        </w:rPr>
        <w:t>Wilmet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, M.: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Grammaire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critique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du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Français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Hachette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Supérieur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Duculot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1997.</w:t>
      </w:r>
    </w:p>
    <w:p w14:paraId="2C457FCB" w14:textId="77777777" w:rsidR="004B3806" w:rsidRDefault="004B3806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A43978" w14:textId="77777777" w:rsidR="0051097B" w:rsidRDefault="0051097B" w:rsidP="00AD77F2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14:paraId="2EA1A529" w14:textId="77777777" w:rsidR="000B6445" w:rsidRPr="00236796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B6445" w:rsidRPr="00236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A6D54"/>
    <w:multiLevelType w:val="hybridMultilevel"/>
    <w:tmpl w:val="CDB6587A"/>
    <w:lvl w:ilvl="0" w:tplc="EF38C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E60B1"/>
    <w:multiLevelType w:val="hybridMultilevel"/>
    <w:tmpl w:val="079C4E94"/>
    <w:lvl w:ilvl="0" w:tplc="DF2ACE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75D27"/>
    <w:multiLevelType w:val="multilevel"/>
    <w:tmpl w:val="85A80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FF6E26"/>
    <w:multiLevelType w:val="hybridMultilevel"/>
    <w:tmpl w:val="07BABAB0"/>
    <w:lvl w:ilvl="0" w:tplc="7840CF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8447D6"/>
    <w:multiLevelType w:val="hybridMultilevel"/>
    <w:tmpl w:val="4F9C9A5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6F2449"/>
    <w:multiLevelType w:val="hybridMultilevel"/>
    <w:tmpl w:val="F3B29DBE"/>
    <w:lvl w:ilvl="0" w:tplc="2E885E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576B1"/>
    <w:multiLevelType w:val="hybridMultilevel"/>
    <w:tmpl w:val="4F4A52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E6F88"/>
    <w:multiLevelType w:val="hybridMultilevel"/>
    <w:tmpl w:val="BFD2931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D7580F"/>
    <w:multiLevelType w:val="hybridMultilevel"/>
    <w:tmpl w:val="0A34BF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17B8B"/>
    <w:multiLevelType w:val="hybridMultilevel"/>
    <w:tmpl w:val="51EE6B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807753"/>
    <w:multiLevelType w:val="hybridMultilevel"/>
    <w:tmpl w:val="F45642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F7939"/>
    <w:multiLevelType w:val="hybridMultilevel"/>
    <w:tmpl w:val="FBA20AE8"/>
    <w:lvl w:ilvl="0" w:tplc="DC16E6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1971672">
    <w:abstractNumId w:val="10"/>
  </w:num>
  <w:num w:numId="2" w16cid:durableId="873271399">
    <w:abstractNumId w:val="8"/>
  </w:num>
  <w:num w:numId="3" w16cid:durableId="1086802979">
    <w:abstractNumId w:val="6"/>
  </w:num>
  <w:num w:numId="4" w16cid:durableId="588999388">
    <w:abstractNumId w:val="7"/>
  </w:num>
  <w:num w:numId="5" w16cid:durableId="156766993">
    <w:abstractNumId w:val="11"/>
  </w:num>
  <w:num w:numId="6" w16cid:durableId="1921254338">
    <w:abstractNumId w:val="9"/>
  </w:num>
  <w:num w:numId="7" w16cid:durableId="1726904414">
    <w:abstractNumId w:val="1"/>
  </w:num>
  <w:num w:numId="8" w16cid:durableId="11609220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6538758">
    <w:abstractNumId w:val="5"/>
  </w:num>
  <w:num w:numId="10" w16cid:durableId="1494056682">
    <w:abstractNumId w:val="3"/>
  </w:num>
  <w:num w:numId="11" w16cid:durableId="1065444997">
    <w:abstractNumId w:val="2"/>
  </w:num>
  <w:num w:numId="12" w16cid:durableId="1757627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DC"/>
    <w:rsid w:val="000B6445"/>
    <w:rsid w:val="000E219B"/>
    <w:rsid w:val="000E7C26"/>
    <w:rsid w:val="00174CB4"/>
    <w:rsid w:val="001D7D06"/>
    <w:rsid w:val="00205BD6"/>
    <w:rsid w:val="002328CE"/>
    <w:rsid w:val="00235E16"/>
    <w:rsid w:val="00236796"/>
    <w:rsid w:val="00305D6A"/>
    <w:rsid w:val="00373C2E"/>
    <w:rsid w:val="00383436"/>
    <w:rsid w:val="003931FF"/>
    <w:rsid w:val="00393750"/>
    <w:rsid w:val="00401D64"/>
    <w:rsid w:val="004B3806"/>
    <w:rsid w:val="004C672D"/>
    <w:rsid w:val="004F305D"/>
    <w:rsid w:val="0051097B"/>
    <w:rsid w:val="00535F47"/>
    <w:rsid w:val="00553E87"/>
    <w:rsid w:val="00556DA6"/>
    <w:rsid w:val="005C4AA4"/>
    <w:rsid w:val="005E5BDC"/>
    <w:rsid w:val="006129CD"/>
    <w:rsid w:val="006330BA"/>
    <w:rsid w:val="00642944"/>
    <w:rsid w:val="0069527C"/>
    <w:rsid w:val="006A6147"/>
    <w:rsid w:val="00737F39"/>
    <w:rsid w:val="00776C11"/>
    <w:rsid w:val="00815312"/>
    <w:rsid w:val="00843CC0"/>
    <w:rsid w:val="00850B81"/>
    <w:rsid w:val="00906452"/>
    <w:rsid w:val="00976C25"/>
    <w:rsid w:val="00977072"/>
    <w:rsid w:val="009C11C6"/>
    <w:rsid w:val="009C1D4F"/>
    <w:rsid w:val="009D424C"/>
    <w:rsid w:val="00A74299"/>
    <w:rsid w:val="00AA26B0"/>
    <w:rsid w:val="00AD03CA"/>
    <w:rsid w:val="00AD77F2"/>
    <w:rsid w:val="00AE1C72"/>
    <w:rsid w:val="00BA046E"/>
    <w:rsid w:val="00C41736"/>
    <w:rsid w:val="00C46C3D"/>
    <w:rsid w:val="00C77C59"/>
    <w:rsid w:val="00CA431C"/>
    <w:rsid w:val="00D1673D"/>
    <w:rsid w:val="00D72BC8"/>
    <w:rsid w:val="00D870C6"/>
    <w:rsid w:val="00DE5D4D"/>
    <w:rsid w:val="00E257E1"/>
    <w:rsid w:val="00E96516"/>
    <w:rsid w:val="00EC3AA5"/>
    <w:rsid w:val="00EC3DA4"/>
    <w:rsid w:val="00F00B29"/>
    <w:rsid w:val="00F05BE3"/>
    <w:rsid w:val="00F96E64"/>
    <w:rsid w:val="00FB59F0"/>
    <w:rsid w:val="00FB6B69"/>
    <w:rsid w:val="00FC1405"/>
    <w:rsid w:val="00FE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E6F72EB"/>
  <w15:docId w15:val="{103A958F-817B-4CAA-8103-13FA1D80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6952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AD77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D77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Char1CharCharChar">
    <w:name w:val="Char Char1 Char Char Char"/>
    <w:basedOn w:val="Normlny"/>
    <w:rsid w:val="00AD77F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character" w:styleId="Hypertextovprepojenie">
    <w:name w:val="Hyperlink"/>
    <w:rsid w:val="00AD77F2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7C59"/>
    <w:pPr>
      <w:ind w:left="720"/>
      <w:contextualSpacing/>
    </w:pPr>
  </w:style>
  <w:style w:type="paragraph" w:customStyle="1" w:styleId="Odsekzoznamu1">
    <w:name w:val="Odsek zoznamu1"/>
    <w:basedOn w:val="Normlny"/>
    <w:rsid w:val="009C1D4F"/>
    <w:pPr>
      <w:ind w:left="720"/>
    </w:pPr>
    <w:rPr>
      <w:rFonts w:ascii="Calibri" w:eastAsia="Times New Roman" w:hAnsi="Calibri" w:cs="Times New Roman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9527C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CitciaHTML">
    <w:name w:val="HTML Cite"/>
    <w:basedOn w:val="Predvolenpsmoodseku"/>
    <w:uiPriority w:val="99"/>
    <w:semiHidden/>
    <w:unhideWhenUsed/>
    <w:rsid w:val="0069527C"/>
    <w:rPr>
      <w:i/>
      <w:iCs/>
    </w:rPr>
  </w:style>
  <w:style w:type="character" w:customStyle="1" w:styleId="dyjrff">
    <w:name w:val="dyjrff"/>
    <w:basedOn w:val="Predvolenpsmoodseku"/>
    <w:rsid w:val="0069527C"/>
  </w:style>
  <w:style w:type="character" w:customStyle="1" w:styleId="zgwo7">
    <w:name w:val="zgwo7"/>
    <w:basedOn w:val="Predvolenpsmoodseku"/>
    <w:rsid w:val="0069527C"/>
  </w:style>
  <w:style w:type="character" w:styleId="Zvraznenie">
    <w:name w:val="Emphasis"/>
    <w:basedOn w:val="Predvolenpsmoodseku"/>
    <w:uiPriority w:val="20"/>
    <w:qFormat/>
    <w:rsid w:val="0069527C"/>
    <w:rPr>
      <w:i/>
      <w:iCs/>
    </w:rPr>
  </w:style>
  <w:style w:type="character" w:styleId="Nevyrieenzmienka">
    <w:name w:val="Unresolved Mention"/>
    <w:basedOn w:val="Predvolenpsmoodseku"/>
    <w:uiPriority w:val="99"/>
    <w:semiHidden/>
    <w:unhideWhenUsed/>
    <w:rsid w:val="006952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2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2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5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Eva Švarbová</cp:lastModifiedBy>
  <cp:revision>24</cp:revision>
  <cp:lastPrinted>2023-09-14T10:13:00Z</cp:lastPrinted>
  <dcterms:created xsi:type="dcterms:W3CDTF">2022-02-07T13:48:00Z</dcterms:created>
  <dcterms:modified xsi:type="dcterms:W3CDTF">2023-09-14T10:13:00Z</dcterms:modified>
</cp:coreProperties>
</file>