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5E788" w14:textId="5BB96E32" w:rsidR="00544479" w:rsidRPr="00446336" w:rsidRDefault="00972E8E" w:rsidP="005368B9">
      <w:pPr>
        <w:pStyle w:val="Bezriadkovania"/>
        <w:rPr>
          <w:rFonts w:ascii="Calibri Light" w:hAnsi="Calibri Light" w:cs="Calibri Light"/>
          <w:b/>
        </w:rPr>
      </w:pPr>
      <w:r w:rsidRPr="00972E8E">
        <w:rPr>
          <w:rFonts w:ascii="Calibri Light" w:hAnsi="Calibri Light" w:cs="Calibri Light"/>
          <w:b/>
        </w:rPr>
        <w:t>Didaktika francúzskeho  jazyka 1</w:t>
      </w:r>
      <w:r>
        <w:rPr>
          <w:rFonts w:ascii="Calibri Light" w:hAnsi="Calibri Light" w:cs="Calibri Light"/>
          <w:b/>
        </w:rPr>
        <w:t xml:space="preserve"> (</w:t>
      </w:r>
      <w:r w:rsidR="00DC4336" w:rsidRPr="00446336">
        <w:rPr>
          <w:rFonts w:ascii="Calibri Light" w:hAnsi="Calibri Light" w:cs="Calibri Light"/>
          <w:b/>
        </w:rPr>
        <w:t>1P/1S</w:t>
      </w:r>
      <w:r>
        <w:rPr>
          <w:rFonts w:ascii="Calibri Light" w:hAnsi="Calibri Light" w:cs="Calibri Light"/>
          <w:b/>
        </w:rPr>
        <w:t>)</w:t>
      </w:r>
    </w:p>
    <w:p w14:paraId="0A2D91F4" w14:textId="77777777" w:rsidR="00DC4336" w:rsidRPr="00446336" w:rsidRDefault="00545C04" w:rsidP="005368B9">
      <w:pPr>
        <w:pStyle w:val="Bezriadkovania"/>
        <w:rPr>
          <w:rFonts w:ascii="Calibri Light" w:hAnsi="Calibri Light" w:cs="Calibri Light"/>
          <w:b/>
        </w:rPr>
      </w:pPr>
      <w:r w:rsidRPr="00446336">
        <w:rPr>
          <w:rFonts w:ascii="Calibri Light" w:hAnsi="Calibri Light" w:cs="Calibri Light"/>
          <w:b/>
        </w:rPr>
        <w:t>(1IRO/</w:t>
      </w:r>
      <w:r w:rsidR="00DC4336" w:rsidRPr="00446336">
        <w:rPr>
          <w:rFonts w:ascii="Calibri Light" w:hAnsi="Calibri Light" w:cs="Calibri Light"/>
          <w:b/>
        </w:rPr>
        <w:t>DIDU1</w:t>
      </w:r>
      <w:r w:rsidRPr="00446336">
        <w:rPr>
          <w:rFonts w:ascii="Calibri Light" w:hAnsi="Calibri Light" w:cs="Calibri Light"/>
          <w:b/>
        </w:rPr>
        <w:t>/2</w:t>
      </w:r>
      <w:r w:rsidR="00544479" w:rsidRPr="00446336">
        <w:rPr>
          <w:rFonts w:ascii="Calibri Light" w:hAnsi="Calibri Light" w:cs="Calibri Light"/>
          <w:b/>
        </w:rPr>
        <w:t>2</w:t>
      </w:r>
      <w:r w:rsidRPr="00446336">
        <w:rPr>
          <w:rFonts w:ascii="Calibri Light" w:hAnsi="Calibri Light" w:cs="Calibri Light"/>
          <w:b/>
        </w:rPr>
        <w:t xml:space="preserve">) 1r. </w:t>
      </w:r>
      <w:r w:rsidR="00DC4336" w:rsidRPr="00446336">
        <w:rPr>
          <w:rFonts w:ascii="Calibri Light" w:hAnsi="Calibri Light" w:cs="Calibri Light"/>
          <w:b/>
        </w:rPr>
        <w:t>Mgr.</w:t>
      </w:r>
    </w:p>
    <w:p w14:paraId="7A3B1693" w14:textId="7812F428" w:rsidR="00792FD0" w:rsidRPr="00446336" w:rsidRDefault="00545C04" w:rsidP="005368B9">
      <w:pPr>
        <w:pStyle w:val="Bezriadkovania"/>
        <w:rPr>
          <w:rFonts w:ascii="Calibri Light" w:hAnsi="Calibri Light" w:cs="Calibri Light"/>
        </w:rPr>
      </w:pPr>
      <w:r w:rsidRPr="00446336">
        <w:rPr>
          <w:rFonts w:ascii="Calibri Light" w:hAnsi="Calibri Light" w:cs="Calibri Light"/>
        </w:rPr>
        <w:t xml:space="preserve">doc. </w:t>
      </w:r>
      <w:r w:rsidR="00792FD0" w:rsidRPr="00446336">
        <w:rPr>
          <w:rFonts w:ascii="Calibri Light" w:hAnsi="Calibri Light" w:cs="Calibri Light"/>
        </w:rPr>
        <w:t>Mgr.</w:t>
      </w:r>
      <w:r w:rsidR="00792FD0" w:rsidRPr="00446336">
        <w:rPr>
          <w:rFonts w:ascii="Calibri Light" w:hAnsi="Calibri Light" w:cs="Calibri Light"/>
          <w:spacing w:val="28"/>
        </w:rPr>
        <w:t xml:space="preserve"> </w:t>
      </w:r>
      <w:r w:rsidR="00792FD0" w:rsidRPr="00446336">
        <w:rPr>
          <w:rFonts w:ascii="Calibri Light" w:hAnsi="Calibri Light" w:cs="Calibri Light"/>
        </w:rPr>
        <w:t>J</w:t>
      </w:r>
      <w:r w:rsidR="00792FD0" w:rsidRPr="00446336">
        <w:rPr>
          <w:rFonts w:ascii="Calibri Light" w:hAnsi="Calibri Light" w:cs="Calibri Light"/>
          <w:spacing w:val="-8"/>
        </w:rPr>
        <w:t>á</w:t>
      </w:r>
      <w:r w:rsidR="00792FD0" w:rsidRPr="00446336">
        <w:rPr>
          <w:rFonts w:ascii="Calibri Light" w:hAnsi="Calibri Light" w:cs="Calibri Light"/>
        </w:rPr>
        <w:t>n</w:t>
      </w:r>
      <w:r w:rsidR="00792FD0" w:rsidRPr="00446336">
        <w:rPr>
          <w:rFonts w:ascii="Calibri Light" w:hAnsi="Calibri Light" w:cs="Calibri Light"/>
          <w:spacing w:val="28"/>
        </w:rPr>
        <w:t xml:space="preserve"> </w:t>
      </w:r>
      <w:proofErr w:type="spellStart"/>
      <w:r w:rsidR="00792FD0" w:rsidRPr="00446336">
        <w:rPr>
          <w:rFonts w:ascii="Calibri Light" w:hAnsi="Calibri Light" w:cs="Calibri Light"/>
          <w:w w:val="107"/>
        </w:rPr>
        <w:t>D</w:t>
      </w:r>
      <w:r w:rsidR="00792FD0" w:rsidRPr="00446336">
        <w:rPr>
          <w:rFonts w:ascii="Calibri Light" w:hAnsi="Calibri Light" w:cs="Calibri Light"/>
          <w:spacing w:val="-3"/>
          <w:w w:val="107"/>
        </w:rPr>
        <w:t>r</w:t>
      </w:r>
      <w:r w:rsidR="00792FD0" w:rsidRPr="00446336">
        <w:rPr>
          <w:rFonts w:ascii="Calibri Light" w:hAnsi="Calibri Light" w:cs="Calibri Light"/>
          <w:w w:val="107"/>
        </w:rPr>
        <w:t>e</w:t>
      </w:r>
      <w:r w:rsidR="00792FD0" w:rsidRPr="00446336">
        <w:rPr>
          <w:rFonts w:ascii="Calibri Light" w:hAnsi="Calibri Light" w:cs="Calibri Light"/>
          <w:spacing w:val="-5"/>
          <w:w w:val="107"/>
        </w:rPr>
        <w:t>n</w:t>
      </w:r>
      <w:r w:rsidR="00792FD0" w:rsidRPr="00446336">
        <w:rPr>
          <w:rFonts w:ascii="Calibri Light" w:hAnsi="Calibri Light" w:cs="Calibri Light"/>
          <w:w w:val="107"/>
        </w:rPr>
        <w:t>gubiak</w:t>
      </w:r>
      <w:proofErr w:type="spellEnd"/>
      <w:r w:rsidR="00792FD0" w:rsidRPr="00446336">
        <w:rPr>
          <w:rFonts w:ascii="Calibri Light" w:hAnsi="Calibri Light" w:cs="Calibri Light"/>
          <w:w w:val="107"/>
        </w:rPr>
        <w:t>,</w:t>
      </w:r>
      <w:r w:rsidR="00792FD0" w:rsidRPr="00446336">
        <w:rPr>
          <w:rFonts w:ascii="Calibri Light" w:hAnsi="Calibri Light" w:cs="Calibri Light"/>
          <w:spacing w:val="-1"/>
          <w:w w:val="107"/>
        </w:rPr>
        <w:t xml:space="preserve"> </w:t>
      </w:r>
      <w:r w:rsidR="00792FD0" w:rsidRPr="00446336">
        <w:rPr>
          <w:rFonts w:ascii="Calibri Light" w:hAnsi="Calibri Light" w:cs="Calibri Light"/>
          <w:spacing w:val="-3"/>
          <w:w w:val="107"/>
        </w:rPr>
        <w:t>P</w:t>
      </w:r>
      <w:r w:rsidR="00792FD0" w:rsidRPr="00446336">
        <w:rPr>
          <w:rFonts w:ascii="Calibri Light" w:hAnsi="Calibri Light" w:cs="Calibri Light"/>
          <w:w w:val="104"/>
        </w:rPr>
        <w:t>hD.</w:t>
      </w:r>
    </w:p>
    <w:p w14:paraId="47DE0F92" w14:textId="77777777" w:rsidR="00792FD0" w:rsidRPr="00446336" w:rsidRDefault="00792FD0" w:rsidP="005368B9">
      <w:pPr>
        <w:pStyle w:val="Bezriadkovania"/>
        <w:rPr>
          <w:rStyle w:val="Hypertextovprepojenie"/>
          <w:rFonts w:ascii="Calibri Light" w:hAnsi="Calibri Light" w:cs="Calibri Light"/>
        </w:rPr>
      </w:pPr>
      <w:r w:rsidRPr="00446336">
        <w:rPr>
          <w:rFonts w:ascii="Calibri Light" w:hAnsi="Calibri Light" w:cs="Calibri Light"/>
        </w:rPr>
        <w:t>e-</w:t>
      </w:r>
      <w:r w:rsidRPr="00446336">
        <w:rPr>
          <w:rFonts w:ascii="Calibri Light" w:hAnsi="Calibri Light" w:cs="Calibri Light"/>
          <w:spacing w:val="3"/>
        </w:rPr>
        <w:t>m</w:t>
      </w:r>
      <w:r w:rsidRPr="00446336">
        <w:rPr>
          <w:rFonts w:ascii="Calibri Light" w:hAnsi="Calibri Light" w:cs="Calibri Light"/>
          <w:spacing w:val="-6"/>
        </w:rPr>
        <w:t>a</w:t>
      </w:r>
      <w:r w:rsidRPr="00446336">
        <w:rPr>
          <w:rFonts w:ascii="Calibri Light" w:hAnsi="Calibri Light" w:cs="Calibri Light"/>
        </w:rPr>
        <w:t>il</w:t>
      </w:r>
      <w:r w:rsidRPr="00446336">
        <w:rPr>
          <w:rFonts w:ascii="Calibri Light" w:hAnsi="Calibri Light" w:cs="Calibri Light"/>
          <w:spacing w:val="4"/>
        </w:rPr>
        <w:t xml:space="preserve"> </w:t>
      </w:r>
      <w:r w:rsidRPr="00446336">
        <w:rPr>
          <w:rFonts w:ascii="Calibri Light" w:hAnsi="Calibri Light" w:cs="Calibri Light"/>
        </w:rPr>
        <w:t xml:space="preserve">: </w:t>
      </w:r>
      <w:r w:rsidR="00722A22" w:rsidRPr="00446336">
        <w:rPr>
          <w:rFonts w:ascii="Calibri Light" w:hAnsi="Calibri Light" w:cs="Calibri Light"/>
        </w:rPr>
        <w:fldChar w:fldCharType="begin"/>
      </w:r>
      <w:r w:rsidR="00722A22" w:rsidRPr="00446336">
        <w:rPr>
          <w:rFonts w:ascii="Calibri Light" w:hAnsi="Calibri Light" w:cs="Calibri Light"/>
        </w:rPr>
        <w:instrText xml:space="preserve"> HYPERLINK "mailto:jan.drengubiak@unipo.sk" </w:instrText>
      </w:r>
      <w:r w:rsidR="00722A22" w:rsidRPr="00446336">
        <w:rPr>
          <w:rFonts w:ascii="Calibri Light" w:hAnsi="Calibri Light" w:cs="Calibri Light"/>
        </w:rPr>
      </w:r>
      <w:r w:rsidR="00722A22" w:rsidRPr="00446336">
        <w:rPr>
          <w:rFonts w:ascii="Calibri Light" w:hAnsi="Calibri Light" w:cs="Calibri Light"/>
        </w:rPr>
        <w:fldChar w:fldCharType="separate"/>
      </w:r>
      <w:r w:rsidR="00545C04" w:rsidRPr="00446336">
        <w:rPr>
          <w:rStyle w:val="Hypertextovprepojenie"/>
          <w:rFonts w:ascii="Calibri Light" w:hAnsi="Calibri Light" w:cs="Calibri Light"/>
        </w:rPr>
        <w:t>jan.</w:t>
      </w:r>
      <w:r w:rsidR="00545C04" w:rsidRPr="00446336">
        <w:rPr>
          <w:rStyle w:val="Hypertextovprepojenie"/>
          <w:rFonts w:ascii="Calibri Light" w:hAnsi="Calibri Light" w:cs="Calibri Light"/>
          <w:w w:val="108"/>
        </w:rPr>
        <w:t>dr</w:t>
      </w:r>
      <w:r w:rsidR="00545C04" w:rsidRPr="00446336">
        <w:rPr>
          <w:rStyle w:val="Hypertextovprepojenie"/>
          <w:rFonts w:ascii="Calibri Light" w:hAnsi="Calibri Light" w:cs="Calibri Light"/>
          <w:spacing w:val="-6"/>
          <w:w w:val="108"/>
        </w:rPr>
        <w:t>e</w:t>
      </w:r>
      <w:r w:rsidR="00545C04" w:rsidRPr="00446336">
        <w:rPr>
          <w:rStyle w:val="Hypertextovprepojenie"/>
          <w:rFonts w:ascii="Calibri Light" w:hAnsi="Calibri Light" w:cs="Calibri Light"/>
          <w:w w:val="110"/>
        </w:rPr>
        <w:t>ngu</w:t>
      </w:r>
      <w:r w:rsidR="00545C04" w:rsidRPr="00446336">
        <w:rPr>
          <w:rStyle w:val="Hypertextovprepojenie"/>
          <w:rFonts w:ascii="Calibri Light" w:hAnsi="Calibri Light" w:cs="Calibri Light"/>
          <w:spacing w:val="-3"/>
          <w:w w:val="110"/>
        </w:rPr>
        <w:t>b</w:t>
      </w:r>
      <w:r w:rsidR="00545C04" w:rsidRPr="00446336">
        <w:rPr>
          <w:rStyle w:val="Hypertextovprepojenie"/>
          <w:rFonts w:ascii="Calibri Light" w:hAnsi="Calibri Light" w:cs="Calibri Light"/>
          <w:w w:val="105"/>
        </w:rPr>
        <w:t>iak@unipo.sk</w:t>
      </w:r>
      <w:r w:rsidR="00545C04" w:rsidRPr="00446336">
        <w:rPr>
          <w:rStyle w:val="Hypertextovprepojenie"/>
          <w:rFonts w:ascii="Calibri Light" w:hAnsi="Calibri Light" w:cs="Calibri Light"/>
        </w:rPr>
        <w:t xml:space="preserve"> </w:t>
      </w:r>
    </w:p>
    <w:p w14:paraId="2D082BC8" w14:textId="77777777" w:rsidR="00792FD0" w:rsidRPr="00446336" w:rsidRDefault="00722A22" w:rsidP="005368B9">
      <w:pPr>
        <w:pStyle w:val="Bezriadkovania"/>
        <w:rPr>
          <w:rFonts w:ascii="Calibri Light" w:hAnsi="Calibri Light" w:cs="Calibri Light"/>
        </w:rPr>
      </w:pPr>
      <w:r w:rsidRPr="00446336">
        <w:rPr>
          <w:rFonts w:ascii="Calibri Light" w:hAnsi="Calibri Light" w:cs="Calibri Light"/>
        </w:rPr>
        <w:fldChar w:fldCharType="end"/>
      </w:r>
    </w:p>
    <w:p w14:paraId="2D846608" w14:textId="355333BE" w:rsidR="00CD6BB6" w:rsidRPr="00446336" w:rsidRDefault="009B7658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Úvod do štúdia</w:t>
      </w:r>
      <w:r w:rsidR="002B5EAC">
        <w:rPr>
          <w:rFonts w:ascii="Calibri Light" w:hAnsi="Calibri Light" w:cs="Calibri Light"/>
        </w:rPr>
        <w:t xml:space="preserve"> cudzích</w:t>
      </w:r>
      <w:r>
        <w:rPr>
          <w:rFonts w:ascii="Calibri Light" w:hAnsi="Calibri Light" w:cs="Calibri Light"/>
        </w:rPr>
        <w:t xml:space="preserve"> </w:t>
      </w:r>
      <w:r w:rsidR="00743A9C">
        <w:rPr>
          <w:rFonts w:ascii="Calibri Light" w:hAnsi="Calibri Light" w:cs="Calibri Light"/>
        </w:rPr>
        <w:t>jazykov</w:t>
      </w:r>
    </w:p>
    <w:p w14:paraId="7B1E37CD" w14:textId="08E3AC58" w:rsidR="00660D90" w:rsidRDefault="00660D9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Historický prierez met</w:t>
      </w:r>
      <w:r w:rsidR="004F2FBD">
        <w:rPr>
          <w:rFonts w:ascii="Calibri Light" w:hAnsi="Calibri Light" w:cs="Calibri Light"/>
        </w:rPr>
        <w:t xml:space="preserve">ódami </w:t>
      </w:r>
      <w:r w:rsidR="000834CB">
        <w:rPr>
          <w:rFonts w:ascii="Calibri Light" w:hAnsi="Calibri Light" w:cs="Calibri Light"/>
        </w:rPr>
        <w:t xml:space="preserve">– od tradičnej </w:t>
      </w:r>
      <w:r w:rsidR="008A3C5B">
        <w:rPr>
          <w:rFonts w:ascii="Calibri Light" w:hAnsi="Calibri Light" w:cs="Calibri Light"/>
        </w:rPr>
        <w:t xml:space="preserve">do 50tych rokov 20.st. </w:t>
      </w:r>
      <w:r w:rsidR="000834CB">
        <w:rPr>
          <w:rFonts w:ascii="Calibri Light" w:hAnsi="Calibri Light" w:cs="Calibri Light"/>
        </w:rPr>
        <w:t>.</w:t>
      </w:r>
    </w:p>
    <w:p w14:paraId="543DCF64" w14:textId="7C78CEDB" w:rsidR="000834CB" w:rsidRDefault="000834CB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Historický prierez met</w:t>
      </w:r>
      <w:r w:rsidR="004F2FBD">
        <w:rPr>
          <w:rFonts w:ascii="Calibri Light" w:hAnsi="Calibri Light" w:cs="Calibri Light"/>
        </w:rPr>
        <w:t xml:space="preserve">ódami </w:t>
      </w:r>
      <w:r>
        <w:rPr>
          <w:rFonts w:ascii="Calibri Light" w:hAnsi="Calibri Light" w:cs="Calibri Light"/>
        </w:rPr>
        <w:t xml:space="preserve">– </w:t>
      </w:r>
      <w:r w:rsidR="008A3C5B">
        <w:rPr>
          <w:rFonts w:ascii="Calibri Light" w:hAnsi="Calibri Light" w:cs="Calibri Light"/>
        </w:rPr>
        <w:t>po r. 1950</w:t>
      </w:r>
      <w:r>
        <w:rPr>
          <w:rFonts w:ascii="Calibri Light" w:hAnsi="Calibri Light" w:cs="Calibri Light"/>
        </w:rPr>
        <w:t>.</w:t>
      </w:r>
    </w:p>
    <w:p w14:paraId="566485E4" w14:textId="01C8457B" w:rsidR="00B53102" w:rsidRDefault="00743A9C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Európska jazyková politika - </w:t>
      </w:r>
      <w:proofErr w:type="spellStart"/>
      <w:r w:rsidR="00101896" w:rsidRPr="00446336">
        <w:rPr>
          <w:rFonts w:ascii="Calibri Light" w:hAnsi="Calibri Light" w:cs="Calibri Light"/>
          <w:i/>
          <w:iCs/>
        </w:rPr>
        <w:t>Cadre</w:t>
      </w:r>
      <w:proofErr w:type="spellEnd"/>
      <w:r w:rsidR="0010189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101896" w:rsidRPr="00446336">
        <w:rPr>
          <w:rFonts w:ascii="Calibri Light" w:hAnsi="Calibri Light" w:cs="Calibri Light"/>
          <w:i/>
          <w:iCs/>
        </w:rPr>
        <w:t>européen</w:t>
      </w:r>
      <w:proofErr w:type="spellEnd"/>
      <w:r w:rsidR="0010189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101896" w:rsidRPr="00446336">
        <w:rPr>
          <w:rFonts w:ascii="Calibri Light" w:hAnsi="Calibri Light" w:cs="Calibri Light"/>
          <w:i/>
          <w:iCs/>
        </w:rPr>
        <w:t>commun</w:t>
      </w:r>
      <w:proofErr w:type="spellEnd"/>
      <w:r w:rsidR="00101896" w:rsidRPr="00446336">
        <w:rPr>
          <w:rFonts w:ascii="Calibri Light" w:hAnsi="Calibri Light" w:cs="Calibri Light"/>
          <w:i/>
          <w:iCs/>
        </w:rPr>
        <w:t xml:space="preserve"> de </w:t>
      </w:r>
      <w:proofErr w:type="spellStart"/>
      <w:r w:rsidR="00101896" w:rsidRPr="00446336">
        <w:rPr>
          <w:rFonts w:ascii="Calibri Light" w:hAnsi="Calibri Light" w:cs="Calibri Light"/>
          <w:i/>
          <w:iCs/>
        </w:rPr>
        <w:t>référence</w:t>
      </w:r>
      <w:proofErr w:type="spellEnd"/>
      <w:r w:rsidR="0010189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101896" w:rsidRPr="00446336">
        <w:rPr>
          <w:rFonts w:ascii="Calibri Light" w:hAnsi="Calibri Light" w:cs="Calibri Light"/>
          <w:i/>
          <w:iCs/>
        </w:rPr>
        <w:t>pour</w:t>
      </w:r>
      <w:proofErr w:type="spellEnd"/>
      <w:r w:rsidR="00101896" w:rsidRPr="00446336">
        <w:rPr>
          <w:rFonts w:ascii="Calibri Light" w:hAnsi="Calibri Light" w:cs="Calibri Light"/>
          <w:i/>
          <w:iCs/>
        </w:rPr>
        <w:t xml:space="preserve"> les </w:t>
      </w:r>
      <w:proofErr w:type="spellStart"/>
      <w:r w:rsidR="00101896" w:rsidRPr="00446336">
        <w:rPr>
          <w:rFonts w:ascii="Calibri Light" w:hAnsi="Calibri Light" w:cs="Calibri Light"/>
          <w:i/>
          <w:iCs/>
        </w:rPr>
        <w:t>langues</w:t>
      </w:r>
      <w:proofErr w:type="spellEnd"/>
    </w:p>
    <w:p w14:paraId="0F0639DE" w14:textId="6B0E330F" w:rsidR="002B5EAC" w:rsidRDefault="00B53102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743A9C">
        <w:rPr>
          <w:rFonts w:ascii="Calibri Light" w:hAnsi="Calibri Light" w:cs="Calibri Light"/>
        </w:rPr>
        <w:t>Inovovaný Štátny vzdelávací program</w:t>
      </w:r>
      <w:r w:rsidR="00743A9C" w:rsidRPr="00743A9C">
        <w:rPr>
          <w:rFonts w:ascii="Calibri Light" w:hAnsi="Calibri Light" w:cs="Calibri Light"/>
        </w:rPr>
        <w:t xml:space="preserve">, </w:t>
      </w:r>
    </w:p>
    <w:p w14:paraId="4B4B1A98" w14:textId="3381D9FD" w:rsidR="00792FD0" w:rsidRPr="00743A9C" w:rsidRDefault="009044D2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885F8D">
        <w:rPr>
          <w:rFonts w:ascii="Calibri Light" w:hAnsi="Calibri Light" w:cs="Calibri Light"/>
        </w:rPr>
        <w:t>Faktory ovplyvňujúce cudzojazyčný učebný proces</w:t>
      </w:r>
      <w:r>
        <w:rPr>
          <w:rFonts w:ascii="Calibri Light" w:hAnsi="Calibri Light" w:cs="Calibri Light"/>
        </w:rPr>
        <w:t>,</w:t>
      </w:r>
      <w:r w:rsidR="00065CD2">
        <w:rPr>
          <w:rFonts w:ascii="Calibri Light" w:hAnsi="Calibri Light" w:cs="Calibri Light"/>
        </w:rPr>
        <w:t xml:space="preserve"> stratégie, </w:t>
      </w:r>
      <w:r w:rsidR="00101896" w:rsidRPr="00743A9C">
        <w:rPr>
          <w:rFonts w:ascii="Calibri Light" w:hAnsi="Calibri Light" w:cs="Calibri Light"/>
        </w:rPr>
        <w:t>vekové špecifiká</w:t>
      </w:r>
      <w:r w:rsidR="002B5EAC">
        <w:rPr>
          <w:rFonts w:ascii="Calibri Light" w:hAnsi="Calibri Light" w:cs="Calibri Light"/>
        </w:rPr>
        <w:t xml:space="preserve"> </w:t>
      </w:r>
    </w:p>
    <w:p w14:paraId="282F07F5" w14:textId="538CE6E1" w:rsidR="002E3E7B" w:rsidRPr="002E3E7B" w:rsidRDefault="004F2FBD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 xml:space="preserve">Priebežné hodnotenie </w:t>
      </w:r>
    </w:p>
    <w:p w14:paraId="397FBC0F" w14:textId="2F51049E" w:rsidR="00792FD0" w:rsidRPr="00446336" w:rsidRDefault="00C07411" w:rsidP="002E3E7B">
      <w:pPr>
        <w:pStyle w:val="Bezriadkovania"/>
        <w:ind w:left="360"/>
        <w:rPr>
          <w:rFonts w:ascii="Calibri Light" w:hAnsi="Calibri Light" w:cs="Calibri Light"/>
        </w:rPr>
      </w:pPr>
      <w:r w:rsidRPr="00885F8D">
        <w:rPr>
          <w:rFonts w:ascii="Calibri Light" w:hAnsi="Calibri Light" w:cs="Calibri Light"/>
        </w:rPr>
        <w:t xml:space="preserve">Analýza a hodnotenie </w:t>
      </w:r>
      <w:r w:rsidR="00007208">
        <w:rPr>
          <w:rFonts w:ascii="Calibri Light" w:hAnsi="Calibri Light" w:cs="Calibri Light"/>
        </w:rPr>
        <w:t xml:space="preserve">učebníc, </w:t>
      </w:r>
      <w:r w:rsidRPr="00885F8D">
        <w:rPr>
          <w:rFonts w:ascii="Calibri Light" w:hAnsi="Calibri Light" w:cs="Calibri Light"/>
        </w:rPr>
        <w:t>učebných materiálov, doplnkové materiály</w:t>
      </w:r>
      <w:r w:rsidR="00792FD0" w:rsidRPr="00446336">
        <w:rPr>
          <w:rFonts w:ascii="Calibri Light" w:hAnsi="Calibri Light" w:cs="Calibri Light"/>
          <w:spacing w:val="-2"/>
        </w:rPr>
        <w:t xml:space="preserve"> </w:t>
      </w:r>
    </w:p>
    <w:p w14:paraId="62864EE4" w14:textId="08408587" w:rsidR="00792FD0" w:rsidRPr="001C3BC2" w:rsidRDefault="00FB1172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1C3BC2">
        <w:rPr>
          <w:rFonts w:ascii="Calibri Light" w:hAnsi="Calibri Light" w:cs="Calibri Light"/>
        </w:rPr>
        <w:t>Tematický výchovno-vzdelávací plán</w:t>
      </w:r>
      <w:r w:rsidR="00570AC7">
        <w:rPr>
          <w:rFonts w:ascii="Calibri Light" w:hAnsi="Calibri Light" w:cs="Calibri Light"/>
        </w:rPr>
        <w:t xml:space="preserve"> </w:t>
      </w:r>
    </w:p>
    <w:p w14:paraId="7A5934D3" w14:textId="77777777" w:rsidR="003A0392" w:rsidRDefault="003A0392" w:rsidP="003A0392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885F8D">
        <w:rPr>
          <w:rFonts w:ascii="Calibri Light" w:hAnsi="Calibri Light" w:cs="Calibri Light"/>
        </w:rPr>
        <w:t>Moderné prístupy a technológie vo vyučovaní cudzieho jazyka</w:t>
      </w:r>
    </w:p>
    <w:p w14:paraId="4B4C8434" w14:textId="77777777" w:rsidR="003A0392" w:rsidRPr="00446336" w:rsidRDefault="003A0392" w:rsidP="003A0392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533651">
        <w:rPr>
          <w:rFonts w:ascii="Calibri Light" w:hAnsi="Calibri Light" w:cs="Calibri Light"/>
        </w:rPr>
        <w:t>Metódy aktívneho vyučovania</w:t>
      </w:r>
    </w:p>
    <w:p w14:paraId="1CCEC282" w14:textId="5DB1F318" w:rsidR="00007208" w:rsidRPr="00446336" w:rsidRDefault="00D22FCA" w:rsidP="008D6709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885F8D">
        <w:rPr>
          <w:rFonts w:ascii="Calibri Light" w:hAnsi="Calibri Light" w:cs="Calibri Light"/>
        </w:rPr>
        <w:t>Plánovanie</w:t>
      </w:r>
      <w:r w:rsidR="00D96FA9">
        <w:rPr>
          <w:rFonts w:ascii="Calibri Light" w:hAnsi="Calibri Light" w:cs="Calibri Light"/>
        </w:rPr>
        <w:t xml:space="preserve"> vyučovacej </w:t>
      </w:r>
      <w:r w:rsidR="001C3BC2">
        <w:rPr>
          <w:rFonts w:ascii="Calibri Light" w:hAnsi="Calibri Light" w:cs="Calibri Light"/>
        </w:rPr>
        <w:t>hodiny. P</w:t>
      </w:r>
      <w:r w:rsidR="00007208">
        <w:rPr>
          <w:rFonts w:ascii="Calibri Light" w:hAnsi="Calibri Light" w:cs="Calibri Light"/>
        </w:rPr>
        <w:t>ríprava na hodinu cudzieho jazyka</w:t>
      </w:r>
      <w:r w:rsidR="001C3BC2">
        <w:rPr>
          <w:rFonts w:ascii="Calibri Light" w:hAnsi="Calibri Light" w:cs="Calibri Light"/>
        </w:rPr>
        <w:t>.</w:t>
      </w:r>
    </w:p>
    <w:p w14:paraId="20DE40D6" w14:textId="3C68A889" w:rsidR="00D96FA9" w:rsidRDefault="003A0392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Riadenie výučby a interakcia na hodine cudzieho jazyka</w:t>
      </w:r>
    </w:p>
    <w:p w14:paraId="44DD98DF" w14:textId="13F2ED25" w:rsidR="00792FD0" w:rsidRPr="00C611D6" w:rsidRDefault="000C69AF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/>
        </w:rPr>
        <w:t>Hodnotenie portfólia</w:t>
      </w:r>
      <w:r w:rsidR="00C611D6" w:rsidRPr="00C611D6">
        <w:rPr>
          <w:rFonts w:ascii="Calibri Light" w:hAnsi="Calibri Light" w:cs="Calibri Light"/>
          <w:bCs/>
        </w:rPr>
        <w:t>, opakovanie</w:t>
      </w:r>
      <w:r w:rsidR="00C611D6">
        <w:rPr>
          <w:rFonts w:ascii="Calibri Light" w:hAnsi="Calibri Light" w:cs="Calibri Light"/>
          <w:bCs/>
        </w:rPr>
        <w:t xml:space="preserve">. </w:t>
      </w:r>
    </w:p>
    <w:p w14:paraId="6E3F923C" w14:textId="77777777" w:rsidR="00792FD0" w:rsidRDefault="00792FD0" w:rsidP="005368B9">
      <w:pPr>
        <w:pStyle w:val="Bezriadkovania"/>
        <w:rPr>
          <w:rFonts w:ascii="Calibri Light" w:hAnsi="Calibri Light" w:cs="Calibri Light"/>
        </w:rPr>
      </w:pPr>
    </w:p>
    <w:p w14:paraId="1DC8CF58" w14:textId="7372E6A1" w:rsidR="00792FD0" w:rsidRPr="00446336" w:rsidRDefault="00792FD0" w:rsidP="005368B9">
      <w:pPr>
        <w:pStyle w:val="Bezriadkovania"/>
        <w:rPr>
          <w:rFonts w:ascii="Calibri Light" w:hAnsi="Calibri Light" w:cs="Calibri Light"/>
          <w:b/>
        </w:rPr>
      </w:pPr>
      <w:r w:rsidRPr="00446336">
        <w:rPr>
          <w:rFonts w:ascii="Calibri Light" w:hAnsi="Calibri Light" w:cs="Calibri Light"/>
          <w:b/>
          <w:w w:val="108"/>
        </w:rPr>
        <w:t>Po</w:t>
      </w:r>
      <w:r w:rsidRPr="00446336">
        <w:rPr>
          <w:rFonts w:ascii="Calibri Light" w:hAnsi="Calibri Light" w:cs="Calibri Light"/>
          <w:b/>
          <w:spacing w:val="3"/>
          <w:w w:val="108"/>
        </w:rPr>
        <w:t>d</w:t>
      </w:r>
      <w:r w:rsidRPr="00446336">
        <w:rPr>
          <w:rFonts w:ascii="Calibri Light" w:hAnsi="Calibri Light" w:cs="Calibri Light"/>
          <w:b/>
          <w:spacing w:val="-6"/>
          <w:w w:val="108"/>
        </w:rPr>
        <w:t>m</w:t>
      </w:r>
      <w:r w:rsidRPr="00446336">
        <w:rPr>
          <w:rFonts w:ascii="Calibri Light" w:hAnsi="Calibri Light" w:cs="Calibri Light"/>
          <w:b/>
          <w:w w:val="108"/>
        </w:rPr>
        <w:t>ienky</w:t>
      </w:r>
      <w:r w:rsidRPr="00446336">
        <w:rPr>
          <w:rFonts w:ascii="Calibri Light" w:hAnsi="Calibri Light" w:cs="Calibri Light"/>
          <w:b/>
          <w:spacing w:val="-4"/>
          <w:w w:val="108"/>
        </w:rPr>
        <w:t xml:space="preserve"> </w:t>
      </w:r>
      <w:r w:rsidRPr="00446336">
        <w:rPr>
          <w:rFonts w:ascii="Calibri Light" w:hAnsi="Calibri Light" w:cs="Calibri Light"/>
          <w:b/>
        </w:rPr>
        <w:t>u</w:t>
      </w:r>
      <w:r w:rsidRPr="00446336">
        <w:rPr>
          <w:rFonts w:ascii="Calibri Light" w:hAnsi="Calibri Light" w:cs="Calibri Light"/>
          <w:b/>
          <w:spacing w:val="3"/>
        </w:rPr>
        <w:t>d</w:t>
      </w:r>
      <w:r w:rsidRPr="00446336">
        <w:rPr>
          <w:rFonts w:ascii="Calibri Light" w:hAnsi="Calibri Light" w:cs="Calibri Light"/>
          <w:b/>
          <w:spacing w:val="-6"/>
        </w:rPr>
        <w:t>e</w:t>
      </w:r>
      <w:r w:rsidRPr="00446336">
        <w:rPr>
          <w:rFonts w:ascii="Calibri Light" w:hAnsi="Calibri Light" w:cs="Calibri Light"/>
          <w:b/>
        </w:rPr>
        <w:t>len</w:t>
      </w:r>
      <w:r w:rsidRPr="00446336">
        <w:rPr>
          <w:rFonts w:ascii="Calibri Light" w:hAnsi="Calibri Light" w:cs="Calibri Light"/>
          <w:b/>
          <w:spacing w:val="3"/>
        </w:rPr>
        <w:t>i</w:t>
      </w:r>
      <w:r w:rsidRPr="00446336">
        <w:rPr>
          <w:rFonts w:ascii="Calibri Light" w:hAnsi="Calibri Light" w:cs="Calibri Light"/>
          <w:b/>
        </w:rPr>
        <w:t>a</w:t>
      </w:r>
      <w:r w:rsidR="00EB5ED9" w:rsidRPr="00446336">
        <w:rPr>
          <w:rFonts w:ascii="Calibri Light" w:hAnsi="Calibri Light" w:cs="Calibri Light"/>
          <w:b/>
        </w:rPr>
        <w:t xml:space="preserve"> </w:t>
      </w:r>
      <w:r w:rsidR="00B95FBD" w:rsidRPr="00446336">
        <w:rPr>
          <w:rFonts w:ascii="Calibri Light" w:hAnsi="Calibri Light" w:cs="Calibri Light"/>
          <w:b/>
        </w:rPr>
        <w:t>hodnotenia</w:t>
      </w:r>
      <w:r w:rsidRPr="00446336">
        <w:rPr>
          <w:rFonts w:ascii="Calibri Light" w:hAnsi="Calibri Light" w:cs="Calibri Light"/>
          <w:b/>
          <w:spacing w:val="-6"/>
          <w:w w:val="111"/>
        </w:rPr>
        <w:t xml:space="preserve"> </w:t>
      </w:r>
      <w:r w:rsidRPr="00446336">
        <w:rPr>
          <w:rFonts w:ascii="Calibri Light" w:hAnsi="Calibri Light" w:cs="Calibri Light"/>
          <w:b/>
          <w:w w:val="121"/>
        </w:rPr>
        <w:t>:</w:t>
      </w:r>
    </w:p>
    <w:p w14:paraId="614ED357" w14:textId="54B7C813" w:rsidR="00321A49" w:rsidRDefault="00064522" w:rsidP="005368B9">
      <w:pPr>
        <w:pStyle w:val="Bezriadkovania"/>
        <w:rPr>
          <w:rFonts w:ascii="Calibri Light" w:hAnsi="Calibri Light" w:cs="Calibri Light"/>
          <w:i/>
          <w:iCs/>
        </w:rPr>
      </w:pPr>
      <w:bookmarkStart w:id="0" w:name="JR_PAGE_ANCHOR_0_1"/>
      <w:r w:rsidRPr="00446336">
        <w:rPr>
          <w:rFonts w:ascii="Calibri Light" w:hAnsi="Calibri Light" w:cs="Calibri Light"/>
          <w:i/>
          <w:iCs/>
        </w:rPr>
        <w:t>Vyžaduje sa systematická príprava a aktívna účasť na seminároch a prednáškach - študenti doma vypracujú zadania, cvičenia, prezentáciu k preberanej téme - kontrola prebieha priebežne na hodinách. Vypracovanie všetkých zadaní a ich prezentácia ma hodinách je podmienkou pre absolvovanie predmetu. V priebehu semestra sa vykoná písomná kontrola vedomostí (hodnotená percentuálne)</w:t>
      </w:r>
      <w:r w:rsidR="00321A49">
        <w:rPr>
          <w:rFonts w:ascii="Calibri Light" w:hAnsi="Calibri Light" w:cs="Calibri Light"/>
          <w:i/>
          <w:iCs/>
        </w:rPr>
        <w:t xml:space="preserve">. </w:t>
      </w:r>
    </w:p>
    <w:p w14:paraId="459D5E4C" w14:textId="77777777" w:rsidR="006746A3" w:rsidRDefault="006746A3" w:rsidP="008A3EAD">
      <w:pPr>
        <w:pStyle w:val="Bezriadkovania"/>
        <w:rPr>
          <w:rFonts w:ascii="Calibri Light" w:hAnsi="Calibri Light" w:cs="Calibri Light"/>
          <w:b/>
          <w:position w:val="-1"/>
        </w:rPr>
      </w:pPr>
    </w:p>
    <w:p w14:paraId="234180D8" w14:textId="76235C6B" w:rsidR="008A3EAD" w:rsidRPr="00446336" w:rsidRDefault="008A3EAD" w:rsidP="008A3EAD">
      <w:pPr>
        <w:pStyle w:val="Bezriadkovania"/>
        <w:rPr>
          <w:rFonts w:ascii="Calibri Light" w:hAnsi="Calibri Light" w:cs="Calibri Light"/>
          <w:spacing w:val="2"/>
          <w:position w:val="-1"/>
        </w:rPr>
      </w:pPr>
      <w:r w:rsidRPr="00446336">
        <w:rPr>
          <w:rFonts w:ascii="Calibri Light" w:hAnsi="Calibri Light" w:cs="Calibri Light"/>
          <w:b/>
          <w:position w:val="-1"/>
        </w:rPr>
        <w:t>H</w:t>
      </w:r>
      <w:r w:rsidRPr="00446336">
        <w:rPr>
          <w:rFonts w:ascii="Calibri Light" w:hAnsi="Calibri Light" w:cs="Calibri Light"/>
          <w:b/>
          <w:spacing w:val="-3"/>
          <w:position w:val="-1"/>
        </w:rPr>
        <w:t>o</w:t>
      </w:r>
      <w:r w:rsidRPr="00446336">
        <w:rPr>
          <w:rFonts w:ascii="Calibri Light" w:hAnsi="Calibri Light" w:cs="Calibri Light"/>
          <w:b/>
          <w:position w:val="-1"/>
        </w:rPr>
        <w:t>d</w:t>
      </w:r>
      <w:r w:rsidRPr="00446336">
        <w:rPr>
          <w:rFonts w:ascii="Calibri Light" w:hAnsi="Calibri Light" w:cs="Calibri Light"/>
          <w:b/>
          <w:spacing w:val="-3"/>
          <w:position w:val="-1"/>
        </w:rPr>
        <w:t>n</w:t>
      </w:r>
      <w:r w:rsidRPr="00446336">
        <w:rPr>
          <w:rFonts w:ascii="Calibri Light" w:hAnsi="Calibri Light" w:cs="Calibri Light"/>
          <w:b/>
          <w:position w:val="-1"/>
        </w:rPr>
        <w:t>ote</w:t>
      </w:r>
      <w:r w:rsidRPr="00446336">
        <w:rPr>
          <w:rFonts w:ascii="Calibri Light" w:hAnsi="Calibri Light" w:cs="Calibri Light"/>
          <w:b/>
          <w:spacing w:val="-4"/>
          <w:position w:val="-1"/>
        </w:rPr>
        <w:t>n</w:t>
      </w:r>
      <w:r w:rsidRPr="00446336">
        <w:rPr>
          <w:rFonts w:ascii="Calibri Light" w:hAnsi="Calibri Light" w:cs="Calibri Light"/>
          <w:b/>
          <w:spacing w:val="3"/>
          <w:position w:val="-1"/>
        </w:rPr>
        <w:t>i</w:t>
      </w:r>
      <w:r w:rsidRPr="00446336">
        <w:rPr>
          <w:rFonts w:ascii="Calibri Light" w:hAnsi="Calibri Light" w:cs="Calibri Light"/>
          <w:b/>
          <w:position w:val="-1"/>
        </w:rPr>
        <w:t>e</w:t>
      </w:r>
      <w:r w:rsidRPr="00446336">
        <w:rPr>
          <w:rFonts w:ascii="Calibri Light" w:hAnsi="Calibri Light" w:cs="Calibri Light"/>
          <w:b/>
          <w:spacing w:val="1"/>
          <w:position w:val="-1"/>
        </w:rPr>
        <w:t xml:space="preserve"> </w:t>
      </w:r>
      <w:r w:rsidRPr="00446336">
        <w:rPr>
          <w:rFonts w:ascii="Calibri Light" w:hAnsi="Calibri Light" w:cs="Calibri Light"/>
          <w:b/>
          <w:position w:val="-1"/>
        </w:rPr>
        <w:t>pr</w:t>
      </w:r>
      <w:r w:rsidRPr="00446336">
        <w:rPr>
          <w:rFonts w:ascii="Calibri Light" w:hAnsi="Calibri Light" w:cs="Calibri Light"/>
          <w:b/>
          <w:spacing w:val="-3"/>
          <w:position w:val="-1"/>
        </w:rPr>
        <w:t>e</w:t>
      </w:r>
      <w:r w:rsidRPr="00446336">
        <w:rPr>
          <w:rFonts w:ascii="Calibri Light" w:hAnsi="Calibri Light" w:cs="Calibri Light"/>
          <w:b/>
          <w:position w:val="-1"/>
        </w:rPr>
        <w:t>d</w:t>
      </w:r>
      <w:r w:rsidRPr="00446336">
        <w:rPr>
          <w:rFonts w:ascii="Calibri Light" w:hAnsi="Calibri Light" w:cs="Calibri Light"/>
          <w:b/>
          <w:spacing w:val="3"/>
          <w:position w:val="-1"/>
        </w:rPr>
        <w:t>m</w:t>
      </w:r>
      <w:r w:rsidRPr="00446336">
        <w:rPr>
          <w:rFonts w:ascii="Calibri Light" w:hAnsi="Calibri Light" w:cs="Calibri Light"/>
          <w:b/>
          <w:position w:val="-1"/>
        </w:rPr>
        <w:t>etu</w:t>
      </w:r>
      <w:r w:rsidRPr="00446336">
        <w:rPr>
          <w:rFonts w:ascii="Calibri Light" w:hAnsi="Calibri Light" w:cs="Calibri Light"/>
          <w:b/>
          <w:spacing w:val="-6"/>
          <w:position w:val="-1"/>
        </w:rPr>
        <w:t xml:space="preserve"> </w:t>
      </w:r>
      <w:r w:rsidRPr="00446336">
        <w:rPr>
          <w:rFonts w:ascii="Calibri Light" w:hAnsi="Calibri Light" w:cs="Calibri Light"/>
          <w:b/>
          <w:position w:val="-1"/>
        </w:rPr>
        <w:t>:</w:t>
      </w:r>
      <w:r w:rsidRPr="00446336">
        <w:rPr>
          <w:rFonts w:ascii="Calibri Light" w:hAnsi="Calibri Light" w:cs="Calibri Light"/>
          <w:spacing w:val="2"/>
          <w:position w:val="-1"/>
        </w:rPr>
        <w:t xml:space="preserve"> </w:t>
      </w:r>
    </w:p>
    <w:p w14:paraId="5535C0AD" w14:textId="75641718" w:rsidR="00295FC1" w:rsidRDefault="00064522" w:rsidP="005368B9">
      <w:pPr>
        <w:pStyle w:val="Bezriadkovania"/>
        <w:rPr>
          <w:rFonts w:ascii="Calibri Light" w:hAnsi="Calibri Light" w:cs="Calibri Light"/>
          <w:i/>
          <w:iCs/>
        </w:rPr>
      </w:pPr>
      <w:r w:rsidRPr="00446336">
        <w:rPr>
          <w:rFonts w:ascii="Calibri Light" w:hAnsi="Calibri Light" w:cs="Calibri Light"/>
          <w:i/>
          <w:iCs/>
        </w:rPr>
        <w:t xml:space="preserve">Študenti budú na konci semestra hodnotení na základe absolvovania skúšky zameranej na overenie teoretických vedomostí aj praktických zručností. </w:t>
      </w:r>
    </w:p>
    <w:p w14:paraId="475FC0A9" w14:textId="1BD6ECE1" w:rsidR="00064522" w:rsidRPr="00446336" w:rsidRDefault="00295FC1" w:rsidP="005368B9">
      <w:pPr>
        <w:pStyle w:val="Bezriadkovania"/>
        <w:rPr>
          <w:rFonts w:ascii="Calibri Light" w:hAnsi="Calibri Light" w:cs="Calibri Light"/>
        </w:rPr>
      </w:pPr>
      <w:r>
        <w:rPr>
          <w:rFonts w:ascii="Calibri Light" w:hAnsi="Calibri Light" w:cs="Calibri Light"/>
          <w:i/>
          <w:iCs/>
        </w:rPr>
        <w:t xml:space="preserve">Ku skúške predkladajú aj </w:t>
      </w:r>
      <w:r w:rsidR="00E74568">
        <w:rPr>
          <w:rFonts w:ascii="Calibri Light" w:hAnsi="Calibri Light" w:cs="Calibri Light"/>
          <w:i/>
          <w:iCs/>
        </w:rPr>
        <w:t>portfólio vypracovaných zadaní počas semestra</w:t>
      </w:r>
      <w:r>
        <w:rPr>
          <w:rFonts w:ascii="Calibri Light" w:hAnsi="Calibri Light" w:cs="Calibri Light"/>
          <w:i/>
          <w:iCs/>
        </w:rPr>
        <w:t>.</w:t>
      </w:r>
      <w:r w:rsidR="00064522" w:rsidRPr="00446336">
        <w:rPr>
          <w:rFonts w:ascii="Calibri Light" w:hAnsi="Calibri Light" w:cs="Calibri Light"/>
          <w:i/>
          <w:iCs/>
        </w:rPr>
        <w:br/>
        <w:t xml:space="preserve">Výsledná známka je priemerom percent získaných z priebežného hodnotenia a záverečnej skúšky, pričom z každej časti musí študent získať minimálne 50%. </w:t>
      </w:r>
      <w:r w:rsidR="00064522" w:rsidRPr="00446336">
        <w:rPr>
          <w:rFonts w:ascii="Calibri Light" w:hAnsi="Calibri Light" w:cs="Calibri Light"/>
          <w:i/>
          <w:iCs/>
        </w:rPr>
        <w:br/>
        <w:t xml:space="preserve">Hodnotiaca stupnica:  A: 100% - 90%; B: 89% - 80%; C: 79% - 70%; D: 69% - 60%; E: 59% - 50%. </w:t>
      </w:r>
      <w:r w:rsidR="00064522" w:rsidRPr="00446336">
        <w:rPr>
          <w:rFonts w:ascii="Calibri Light" w:hAnsi="Calibri Light" w:cs="Calibri Light"/>
          <w:i/>
          <w:iCs/>
        </w:rPr>
        <w:br/>
      </w:r>
      <w:bookmarkEnd w:id="0"/>
    </w:p>
    <w:p w14:paraId="36FACBF4" w14:textId="77777777" w:rsidR="008A3EAD" w:rsidRDefault="008A3EAD" w:rsidP="005368B9">
      <w:pPr>
        <w:pStyle w:val="Bezriadkovania"/>
        <w:rPr>
          <w:rFonts w:ascii="Calibri Light" w:hAnsi="Calibri Light" w:cs="Calibri Light"/>
          <w:b/>
        </w:rPr>
      </w:pPr>
    </w:p>
    <w:p w14:paraId="04E768D7" w14:textId="22F89F0F" w:rsidR="005368B9" w:rsidRPr="00446336" w:rsidRDefault="005368B9" w:rsidP="005368B9">
      <w:pPr>
        <w:pStyle w:val="Bezriadkovania"/>
        <w:rPr>
          <w:rFonts w:ascii="Calibri Light" w:hAnsi="Calibri Light" w:cs="Calibri Light"/>
          <w:b/>
        </w:rPr>
      </w:pPr>
      <w:r w:rsidRPr="00446336">
        <w:rPr>
          <w:rFonts w:ascii="Calibri Light" w:hAnsi="Calibri Light" w:cs="Calibri Light"/>
          <w:b/>
        </w:rPr>
        <w:t>Realizácia predmetu:</w:t>
      </w:r>
    </w:p>
    <w:p w14:paraId="39382644" w14:textId="66481390" w:rsidR="005F6BA5" w:rsidRPr="00446336" w:rsidRDefault="005368B9" w:rsidP="005368B9">
      <w:pPr>
        <w:pStyle w:val="Bezriadkovania"/>
        <w:rPr>
          <w:rFonts w:ascii="Calibri Light" w:hAnsi="Calibri Light" w:cs="Calibri Light"/>
        </w:rPr>
      </w:pPr>
      <w:r w:rsidRPr="00446336">
        <w:rPr>
          <w:rFonts w:ascii="Calibri Light" w:hAnsi="Calibri Light" w:cs="Calibri Light"/>
        </w:rPr>
        <w:t>Prezenčná forma výučby sa môže počas semestra môže kombinovať s dištančnou formou, prípadne ňou môže byť čiastočne, alebo úplne nahradená.</w:t>
      </w:r>
      <w:r w:rsidR="008A3EAD">
        <w:rPr>
          <w:rFonts w:ascii="Calibri Light" w:hAnsi="Calibri Light" w:cs="Calibri Light"/>
        </w:rPr>
        <w:t xml:space="preserve"> </w:t>
      </w:r>
      <w:r w:rsidRPr="00446336">
        <w:rPr>
          <w:rFonts w:ascii="Calibri Light" w:hAnsi="Calibri Light" w:cs="Calibri Light"/>
        </w:rPr>
        <w:t xml:space="preserve">Všetky zmeny v realizácii predmetu závisia od aktuálnej epidemiologickej situácie. 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446336">
        <w:rPr>
          <w:rFonts w:ascii="Calibri Light" w:hAnsi="Calibri Light" w:cs="Calibri Light"/>
        </w:rPr>
        <w:t>Teams</w:t>
      </w:r>
      <w:proofErr w:type="spellEnd"/>
      <w:r w:rsidRPr="00446336">
        <w:rPr>
          <w:rFonts w:ascii="Calibri Light" w:hAnsi="Calibri Light" w:cs="Calibri Light"/>
        </w:rPr>
        <w:t xml:space="preserve">, príp. mailovou komunikáciou s vyučujúcim (všetko cez </w:t>
      </w:r>
      <w:proofErr w:type="spellStart"/>
      <w:r w:rsidRPr="00446336">
        <w:rPr>
          <w:rFonts w:ascii="Calibri Light" w:hAnsi="Calibri Light" w:cs="Calibri Light"/>
        </w:rPr>
        <w:t>unipo</w:t>
      </w:r>
      <w:proofErr w:type="spellEnd"/>
      <w:r w:rsidRPr="00446336">
        <w:rPr>
          <w:rFonts w:ascii="Calibri Light" w:hAnsi="Calibri Light" w:cs="Calibri Light"/>
        </w:rPr>
        <w:t xml:space="preserve"> konto).</w:t>
      </w:r>
    </w:p>
    <w:p w14:paraId="3A20D95E" w14:textId="77777777" w:rsidR="005F6BA5" w:rsidRPr="00446336" w:rsidRDefault="005F6BA5" w:rsidP="005368B9">
      <w:pPr>
        <w:pStyle w:val="Bezriadkovania"/>
        <w:rPr>
          <w:rFonts w:ascii="Calibri Light" w:hAnsi="Calibri Light" w:cs="Calibri Light"/>
        </w:rPr>
      </w:pPr>
    </w:p>
    <w:p w14:paraId="3D38BDCF" w14:textId="374AAEAD" w:rsidR="005F6BA5" w:rsidRPr="00446336" w:rsidRDefault="005F6BA5" w:rsidP="005368B9">
      <w:pPr>
        <w:pStyle w:val="Bezriadkovania"/>
        <w:rPr>
          <w:rFonts w:ascii="Calibri Light" w:hAnsi="Calibri Light" w:cs="Calibri Light"/>
          <w:b/>
        </w:rPr>
      </w:pPr>
      <w:r w:rsidRPr="00446336">
        <w:rPr>
          <w:rFonts w:ascii="Calibri Light" w:hAnsi="Calibri Light" w:cs="Calibri Light"/>
          <w:b/>
        </w:rPr>
        <w:t>Literatúra</w:t>
      </w:r>
      <w:r w:rsidR="00A65C62">
        <w:rPr>
          <w:rFonts w:ascii="Calibri Light" w:hAnsi="Calibri Light" w:cs="Calibri Light"/>
          <w:b/>
        </w:rPr>
        <w:t xml:space="preserve"> a odkazy</w:t>
      </w:r>
      <w:r w:rsidRPr="00446336">
        <w:rPr>
          <w:rFonts w:ascii="Calibri Light" w:hAnsi="Calibri Light" w:cs="Calibri Light"/>
          <w:b/>
        </w:rPr>
        <w:t xml:space="preserve">: </w:t>
      </w:r>
    </w:p>
    <w:p w14:paraId="3E465258" w14:textId="5360DC04" w:rsidR="00B53102" w:rsidRDefault="00000000" w:rsidP="00B53102">
      <w:pPr>
        <w:pStyle w:val="Bezriadkovania"/>
        <w:rPr>
          <w:rFonts w:ascii="Calibri Light" w:hAnsi="Calibri Light" w:cs="Calibri Light"/>
        </w:rPr>
      </w:pPr>
      <w:hyperlink r:id="rId5" w:history="1">
        <w:r w:rsidR="00A65C62" w:rsidRPr="009704E3">
          <w:rPr>
            <w:rStyle w:val="Hypertextovprepojenie"/>
            <w:rFonts w:ascii="Calibri Light" w:hAnsi="Calibri Light" w:cs="Calibri Light"/>
            <w:i/>
            <w:iCs/>
          </w:rPr>
          <w:t>https://www.statpedu.sk/sk/</w:t>
        </w:r>
      </w:hyperlink>
      <w:r w:rsidR="00A65C62">
        <w:rPr>
          <w:rFonts w:ascii="Calibri Light" w:hAnsi="Calibri Light" w:cs="Calibri Light"/>
          <w:i/>
          <w:iCs/>
        </w:rPr>
        <w:t xml:space="preserve"> </w:t>
      </w:r>
      <w:r w:rsidR="00B53102">
        <w:rPr>
          <w:rFonts w:ascii="Calibri Light" w:hAnsi="Calibri Light" w:cs="Calibri Light"/>
          <w:i/>
          <w:iCs/>
        </w:rPr>
        <w:t xml:space="preserve">- </w:t>
      </w:r>
      <w:hyperlink r:id="rId6" w:history="1">
        <w:r w:rsidR="00B53102" w:rsidRPr="00B53102">
          <w:rPr>
            <w:rStyle w:val="Hypertextovprepojenie"/>
            <w:rFonts w:ascii="Calibri Light" w:hAnsi="Calibri Light" w:cs="Calibri Light"/>
          </w:rPr>
          <w:t>Inovovaný Štátny vzdelávací program</w:t>
        </w:r>
      </w:hyperlink>
      <w:r w:rsidR="00B53102">
        <w:rPr>
          <w:rFonts w:ascii="Calibri Light" w:hAnsi="Calibri Light" w:cs="Calibri Light"/>
        </w:rPr>
        <w:t xml:space="preserve"> </w:t>
      </w:r>
    </w:p>
    <w:p w14:paraId="55C08A77" w14:textId="58A478A8" w:rsidR="00F41AD8" w:rsidRDefault="00000000" w:rsidP="00B53102">
      <w:pPr>
        <w:pStyle w:val="Bezriadkovania"/>
        <w:rPr>
          <w:rFonts w:ascii="Calibri Light" w:hAnsi="Calibri Light" w:cs="Calibri Light"/>
        </w:rPr>
      </w:pPr>
      <w:hyperlink r:id="rId7" w:history="1">
        <w:r w:rsidR="00F41AD8" w:rsidRPr="009704E3">
          <w:rPr>
            <w:rStyle w:val="Hypertextovprepojenie"/>
            <w:rFonts w:ascii="Calibri Light" w:hAnsi="Calibri Light" w:cs="Calibri Light"/>
          </w:rPr>
          <w:t>https://www.statpedu.sk/sk/publikacna-cinnost/publikacie/</w:t>
        </w:r>
      </w:hyperlink>
      <w:r w:rsidR="00F41AD8">
        <w:rPr>
          <w:rFonts w:ascii="Calibri Light" w:hAnsi="Calibri Light" w:cs="Calibri Light"/>
        </w:rPr>
        <w:t xml:space="preserve"> </w:t>
      </w:r>
    </w:p>
    <w:p w14:paraId="39FB3018" w14:textId="77777777" w:rsidR="00F41AD8" w:rsidRDefault="00446336" w:rsidP="00B95FBD">
      <w:pPr>
        <w:pStyle w:val="Bezriadkovania"/>
        <w:rPr>
          <w:rFonts w:ascii="Calibri Light" w:hAnsi="Calibri Light" w:cs="Calibri Light"/>
          <w:i/>
          <w:iCs/>
        </w:rPr>
      </w:pPr>
      <w:proofErr w:type="spellStart"/>
      <w:r w:rsidRPr="00446336">
        <w:rPr>
          <w:rFonts w:ascii="Calibri Light" w:hAnsi="Calibri Light" w:cs="Calibri Light"/>
          <w:i/>
          <w:iCs/>
        </w:rPr>
        <w:t>Cadre</w:t>
      </w:r>
      <w:proofErr w:type="spellEnd"/>
      <w:r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Pr="00446336">
        <w:rPr>
          <w:rFonts w:ascii="Calibri Light" w:hAnsi="Calibri Light" w:cs="Calibri Light"/>
          <w:i/>
          <w:iCs/>
        </w:rPr>
        <w:t>européen</w:t>
      </w:r>
      <w:proofErr w:type="spellEnd"/>
      <w:r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Pr="00446336">
        <w:rPr>
          <w:rFonts w:ascii="Calibri Light" w:hAnsi="Calibri Light" w:cs="Calibri Light"/>
          <w:i/>
          <w:iCs/>
        </w:rPr>
        <w:t>commun</w:t>
      </w:r>
      <w:proofErr w:type="spellEnd"/>
      <w:r w:rsidRPr="00446336">
        <w:rPr>
          <w:rFonts w:ascii="Calibri Light" w:hAnsi="Calibri Light" w:cs="Calibri Light"/>
          <w:i/>
          <w:iCs/>
        </w:rPr>
        <w:t xml:space="preserve"> de </w:t>
      </w:r>
      <w:proofErr w:type="spellStart"/>
      <w:r w:rsidRPr="00446336">
        <w:rPr>
          <w:rFonts w:ascii="Calibri Light" w:hAnsi="Calibri Light" w:cs="Calibri Light"/>
          <w:i/>
          <w:iCs/>
        </w:rPr>
        <w:t>référence</w:t>
      </w:r>
      <w:proofErr w:type="spellEnd"/>
      <w:r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Pr="00446336">
        <w:rPr>
          <w:rFonts w:ascii="Calibri Light" w:hAnsi="Calibri Light" w:cs="Calibri Light"/>
          <w:i/>
          <w:iCs/>
        </w:rPr>
        <w:t>pour</w:t>
      </w:r>
      <w:proofErr w:type="spellEnd"/>
      <w:r w:rsidRPr="00446336">
        <w:rPr>
          <w:rFonts w:ascii="Calibri Light" w:hAnsi="Calibri Light" w:cs="Calibri Light"/>
          <w:i/>
          <w:iCs/>
        </w:rPr>
        <w:t xml:space="preserve"> les </w:t>
      </w:r>
      <w:proofErr w:type="spellStart"/>
      <w:r w:rsidRPr="00446336">
        <w:rPr>
          <w:rFonts w:ascii="Calibri Light" w:hAnsi="Calibri Light" w:cs="Calibri Light"/>
          <w:i/>
          <w:iCs/>
        </w:rPr>
        <w:t>langues</w:t>
      </w:r>
      <w:proofErr w:type="spellEnd"/>
      <w:r w:rsidR="00F41AD8">
        <w:rPr>
          <w:rFonts w:ascii="Calibri Light" w:hAnsi="Calibri Light" w:cs="Calibri Light"/>
          <w:i/>
          <w:iCs/>
        </w:rPr>
        <w:t xml:space="preserve"> :</w:t>
      </w:r>
    </w:p>
    <w:p w14:paraId="1BB26C64" w14:textId="3DB3B9F1" w:rsidR="00F41AD8" w:rsidRDefault="00000000" w:rsidP="00F41AD8">
      <w:pPr>
        <w:pStyle w:val="Bezriadkovania"/>
        <w:ind w:left="720"/>
        <w:rPr>
          <w:rFonts w:ascii="Calibri Light" w:hAnsi="Calibri Light" w:cs="Calibri Light"/>
        </w:rPr>
      </w:pPr>
      <w:hyperlink r:id="rId8" w:history="1">
        <w:r w:rsidR="00F41AD8" w:rsidRPr="009704E3">
          <w:rPr>
            <w:rStyle w:val="Hypertextovprepojenie"/>
            <w:rFonts w:ascii="Calibri Light" w:hAnsi="Calibri Light" w:cs="Calibri Light"/>
          </w:rPr>
          <w:t>https://www.statpedu.sk/files/sk/vyskum/publikacna-cinnost/publikacie/spolocny-europsky-ramec-jazyky-ucenie-vyucovanie-hodnotenie-doplnujuce-vydanie.pdf</w:t>
        </w:r>
      </w:hyperlink>
    </w:p>
    <w:p w14:paraId="41039EAA" w14:textId="5F0A627F" w:rsidR="00C243B8" w:rsidRDefault="00000000" w:rsidP="00F41AD8">
      <w:pPr>
        <w:pStyle w:val="Bezriadkovania"/>
        <w:ind w:firstLine="720"/>
        <w:rPr>
          <w:rFonts w:ascii="Calibri Light" w:hAnsi="Calibri Light" w:cs="Calibri Light"/>
        </w:rPr>
      </w:pPr>
      <w:hyperlink r:id="rId9" w:history="1">
        <w:r w:rsidR="00C243B8" w:rsidRPr="009704E3">
          <w:rPr>
            <w:rStyle w:val="Hypertextovprepojenie"/>
            <w:rFonts w:ascii="Calibri Light" w:hAnsi="Calibri Light" w:cs="Calibri Light"/>
          </w:rPr>
          <w:t>http://www.coe.int/t/dg4/linguistic/CADRE_FR.asp</w:t>
        </w:r>
      </w:hyperlink>
    </w:p>
    <w:p w14:paraId="0705B74A" w14:textId="242C16C3" w:rsidR="005F6BA5" w:rsidRPr="00446336" w:rsidRDefault="00000000" w:rsidP="00F41AD8">
      <w:pPr>
        <w:pStyle w:val="Bezriadkovania"/>
        <w:ind w:firstLine="720"/>
        <w:rPr>
          <w:rFonts w:ascii="Calibri Light" w:hAnsi="Calibri Light" w:cs="Calibri Light"/>
        </w:rPr>
      </w:pPr>
      <w:hyperlink r:id="rId10" w:history="1">
        <w:r w:rsidR="00C243B8" w:rsidRPr="009704E3">
          <w:rPr>
            <w:rStyle w:val="Hypertextovprepojenie"/>
            <w:rFonts w:ascii="Calibri Light" w:hAnsi="Calibri Light" w:cs="Calibri Light"/>
          </w:rPr>
          <w:t>https://rm.coe.int/cecr-volume-complementaire-avec-de-nouveaux-descripteurs/16807875d5</w:t>
        </w:r>
      </w:hyperlink>
      <w:r w:rsidR="00C243B8">
        <w:rPr>
          <w:rFonts w:ascii="Calibri Light" w:hAnsi="Calibri Light" w:cs="Calibri Light"/>
        </w:rPr>
        <w:t xml:space="preserve"> </w:t>
      </w:r>
      <w:r w:rsidR="00446336" w:rsidRPr="00446336">
        <w:rPr>
          <w:rFonts w:ascii="Calibri Light" w:hAnsi="Calibri Light" w:cs="Calibri Light"/>
        </w:rPr>
        <w:br/>
        <w:t>Kompletné metódy (</w:t>
      </w:r>
      <w:proofErr w:type="spellStart"/>
      <w:r w:rsidR="00446336" w:rsidRPr="00446336">
        <w:rPr>
          <w:rFonts w:ascii="Calibri Light" w:hAnsi="Calibri Light" w:cs="Calibri Light"/>
        </w:rPr>
        <w:t>t.j</w:t>
      </w:r>
      <w:proofErr w:type="spellEnd"/>
      <w:r w:rsidR="00446336" w:rsidRPr="00446336">
        <w:rPr>
          <w:rFonts w:ascii="Calibri Light" w:hAnsi="Calibri Light" w:cs="Calibri Light"/>
        </w:rPr>
        <w:t>. Učebnica, cvičebnica, pedagogická príručka a CD)</w:t>
      </w:r>
      <w:r w:rsidR="00446336" w:rsidRPr="00446336">
        <w:rPr>
          <w:rFonts w:ascii="Calibri Light" w:hAnsi="Calibri Light" w:cs="Calibri Light"/>
        </w:rPr>
        <w:br/>
      </w:r>
      <w:r w:rsidR="00446336" w:rsidRPr="00446336">
        <w:rPr>
          <w:rFonts w:ascii="Calibri Light" w:hAnsi="Calibri Light" w:cs="Calibri Light"/>
        </w:rPr>
        <w:lastRenderedPageBreak/>
        <w:t xml:space="preserve">BEACCO, J.-C.: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L'approche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par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compétences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dans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l'enseignement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des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langues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: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Enseigner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à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partir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du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Cadre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européen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commun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de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référence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pour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les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langues</w:t>
      </w:r>
      <w:proofErr w:type="spellEnd"/>
      <w:r w:rsidR="00446336" w:rsidRPr="00446336">
        <w:rPr>
          <w:rFonts w:ascii="Calibri Light" w:hAnsi="Calibri Light" w:cs="Calibri Light"/>
        </w:rPr>
        <w:t xml:space="preserve">. </w:t>
      </w:r>
      <w:proofErr w:type="spellStart"/>
      <w:r w:rsidR="00446336" w:rsidRPr="00446336">
        <w:rPr>
          <w:rFonts w:ascii="Calibri Light" w:hAnsi="Calibri Light" w:cs="Calibri Light"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 xml:space="preserve">. </w:t>
      </w:r>
      <w:proofErr w:type="spellStart"/>
      <w:r w:rsidR="00446336" w:rsidRPr="00446336">
        <w:rPr>
          <w:rFonts w:ascii="Calibri Light" w:hAnsi="Calibri Light" w:cs="Calibri Light"/>
        </w:rPr>
        <w:t>Didier</w:t>
      </w:r>
      <w:proofErr w:type="spellEnd"/>
      <w:r w:rsidR="00446336" w:rsidRPr="00446336">
        <w:rPr>
          <w:rFonts w:ascii="Calibri Light" w:hAnsi="Calibri Light" w:cs="Calibri Light"/>
        </w:rPr>
        <w:t xml:space="preserve"> 2007</w:t>
      </w:r>
      <w:r w:rsidR="00446336" w:rsidRPr="00446336">
        <w:rPr>
          <w:rFonts w:ascii="Calibri Light" w:hAnsi="Calibri Light" w:cs="Calibri Light"/>
        </w:rPr>
        <w:br/>
        <w:t xml:space="preserve">BARANOVÁ, E.: </w:t>
      </w:r>
      <w:r w:rsidR="00446336" w:rsidRPr="00446336">
        <w:rPr>
          <w:rFonts w:ascii="Calibri Light" w:hAnsi="Calibri Light" w:cs="Calibri Light"/>
          <w:i/>
          <w:iCs/>
        </w:rPr>
        <w:t>Francúzština pre komunikáciu v škole</w:t>
      </w:r>
      <w:r w:rsidR="00446336" w:rsidRPr="00446336">
        <w:rPr>
          <w:rFonts w:ascii="Calibri Light" w:hAnsi="Calibri Light" w:cs="Calibri Light"/>
        </w:rPr>
        <w:t>. Banská Bystrica, UMB 2009.</w:t>
      </w:r>
      <w:r w:rsidR="00446336" w:rsidRPr="00446336">
        <w:rPr>
          <w:rFonts w:ascii="Calibri Light" w:hAnsi="Calibri Light" w:cs="Calibri Light"/>
        </w:rPr>
        <w:br/>
        <w:t>BESSE, H</w:t>
      </w:r>
      <w:r w:rsidR="00446336" w:rsidRPr="00446336">
        <w:rPr>
          <w:rFonts w:ascii="Calibri Light" w:hAnsi="Calibri Light" w:cs="Calibri Light"/>
          <w:i/>
          <w:iCs/>
        </w:rPr>
        <w:t xml:space="preserve">.: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Méthode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et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pratique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des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manuels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de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langue</w:t>
      </w:r>
      <w:proofErr w:type="spellEnd"/>
      <w:r w:rsidR="00446336" w:rsidRPr="00446336">
        <w:rPr>
          <w:rFonts w:ascii="Calibri Light" w:hAnsi="Calibri Light" w:cs="Calibri Light"/>
        </w:rPr>
        <w:t xml:space="preserve">. </w:t>
      </w:r>
      <w:proofErr w:type="spellStart"/>
      <w:r w:rsidR="00446336" w:rsidRPr="00446336">
        <w:rPr>
          <w:rFonts w:ascii="Calibri Light" w:hAnsi="Calibri Light" w:cs="Calibri Light"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 xml:space="preserve">, </w:t>
      </w:r>
      <w:proofErr w:type="spellStart"/>
      <w:r w:rsidR="00446336" w:rsidRPr="00446336">
        <w:rPr>
          <w:rFonts w:ascii="Calibri Light" w:hAnsi="Calibri Light" w:cs="Calibri Light"/>
        </w:rPr>
        <w:t>Didier</w:t>
      </w:r>
      <w:proofErr w:type="spellEnd"/>
      <w:r w:rsidR="00446336" w:rsidRPr="00446336">
        <w:rPr>
          <w:rFonts w:ascii="Calibri Light" w:hAnsi="Calibri Light" w:cs="Calibri Light"/>
        </w:rPr>
        <w:t xml:space="preserve"> 2010. </w:t>
      </w:r>
      <w:r w:rsidR="00446336" w:rsidRPr="00446336">
        <w:rPr>
          <w:rFonts w:ascii="Calibri Light" w:hAnsi="Calibri Light" w:cs="Calibri Light"/>
        </w:rPr>
        <w:br/>
        <w:t xml:space="preserve">COURTILLON, J.: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Elaborer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un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cours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de FLE</w:t>
      </w:r>
      <w:r w:rsidR="00446336" w:rsidRPr="00446336">
        <w:rPr>
          <w:rFonts w:ascii="Calibri Light" w:hAnsi="Calibri Light" w:cs="Calibri Light"/>
        </w:rPr>
        <w:t xml:space="preserve">. </w:t>
      </w:r>
      <w:proofErr w:type="spellStart"/>
      <w:r w:rsidR="00446336" w:rsidRPr="00446336">
        <w:rPr>
          <w:rFonts w:ascii="Calibri Light" w:hAnsi="Calibri Light" w:cs="Calibri Light"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 xml:space="preserve">, </w:t>
      </w:r>
      <w:proofErr w:type="spellStart"/>
      <w:r w:rsidR="00446336" w:rsidRPr="00446336">
        <w:rPr>
          <w:rFonts w:ascii="Calibri Light" w:hAnsi="Calibri Light" w:cs="Calibri Light"/>
        </w:rPr>
        <w:t>Hachette</w:t>
      </w:r>
      <w:proofErr w:type="spellEnd"/>
      <w:r w:rsidR="00446336" w:rsidRPr="00446336">
        <w:rPr>
          <w:rFonts w:ascii="Calibri Light" w:hAnsi="Calibri Light" w:cs="Calibri Light"/>
        </w:rPr>
        <w:t xml:space="preserve"> 2003.</w:t>
      </w:r>
      <w:r w:rsidR="00446336" w:rsidRPr="00446336">
        <w:rPr>
          <w:rFonts w:ascii="Calibri Light" w:hAnsi="Calibri Light" w:cs="Calibri Light"/>
        </w:rPr>
        <w:br/>
        <w:t xml:space="preserve">CYR, P – GERMAIN, C.: </w:t>
      </w:r>
      <w:r w:rsidR="00446336" w:rsidRPr="00446336">
        <w:rPr>
          <w:rFonts w:ascii="Calibri Light" w:hAnsi="Calibri Light" w:cs="Calibri Light"/>
          <w:i/>
          <w:iCs/>
        </w:rPr>
        <w:t xml:space="preserve">Les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Stratégies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d'apprentissage</w:t>
      </w:r>
      <w:proofErr w:type="spellEnd"/>
      <w:r w:rsidR="00446336" w:rsidRPr="00446336">
        <w:rPr>
          <w:rFonts w:ascii="Calibri Light" w:hAnsi="Calibri Light" w:cs="Calibri Light"/>
        </w:rPr>
        <w:t xml:space="preserve">. </w:t>
      </w:r>
      <w:proofErr w:type="spellStart"/>
      <w:r w:rsidR="00446336" w:rsidRPr="00446336">
        <w:rPr>
          <w:rFonts w:ascii="Calibri Light" w:hAnsi="Calibri Light" w:cs="Calibri Light"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 xml:space="preserve">, CLE International (1998) 2011. </w:t>
      </w:r>
      <w:r w:rsidR="00446336" w:rsidRPr="00446336">
        <w:rPr>
          <w:rFonts w:ascii="Calibri Light" w:hAnsi="Calibri Light" w:cs="Calibri Light"/>
        </w:rPr>
        <w:br/>
        <w:t xml:space="preserve">ČERETKOVÁ, Z., ŠVARBOVÁ, E et al.: </w:t>
      </w:r>
      <w:r w:rsidR="00446336" w:rsidRPr="00446336">
        <w:rPr>
          <w:rFonts w:ascii="Calibri Light" w:hAnsi="Calibri Light" w:cs="Calibri Light"/>
          <w:i/>
          <w:iCs/>
        </w:rPr>
        <w:t>Kompetencie učiteľa - hodnotenie a sebahodnotenie</w:t>
      </w:r>
      <w:r w:rsidR="00446336" w:rsidRPr="00446336">
        <w:rPr>
          <w:rFonts w:ascii="Calibri Light" w:hAnsi="Calibri Light" w:cs="Calibri Light"/>
        </w:rPr>
        <w:t xml:space="preserve">. Praha, </w:t>
      </w:r>
      <w:proofErr w:type="spellStart"/>
      <w:r w:rsidR="00446336" w:rsidRPr="00446336">
        <w:rPr>
          <w:rFonts w:ascii="Calibri Light" w:hAnsi="Calibri Light" w:cs="Calibri Light"/>
        </w:rPr>
        <w:t>Verbum</w:t>
      </w:r>
      <w:proofErr w:type="spellEnd"/>
      <w:r w:rsidR="00446336" w:rsidRPr="00446336">
        <w:rPr>
          <w:rFonts w:ascii="Calibri Light" w:hAnsi="Calibri Light" w:cs="Calibri Light"/>
        </w:rPr>
        <w:t xml:space="preserve"> 2019. </w:t>
      </w:r>
      <w:r w:rsidR="00446336" w:rsidRPr="00446336">
        <w:rPr>
          <w:rFonts w:ascii="Calibri Light" w:hAnsi="Calibri Light" w:cs="Calibri Light"/>
        </w:rPr>
        <w:br/>
        <w:t xml:space="preserve">DESMONS, F. et al.: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Enseigner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FLE.</w:t>
      </w:r>
      <w:r w:rsidR="00446336" w:rsidRPr="00446336">
        <w:rPr>
          <w:rFonts w:ascii="Calibri Light" w:hAnsi="Calibri Light" w:cs="Calibri Light"/>
        </w:rPr>
        <w:t xml:space="preserve"> Belin, </w:t>
      </w:r>
      <w:proofErr w:type="spellStart"/>
      <w:r w:rsidR="00446336" w:rsidRPr="00446336">
        <w:rPr>
          <w:rFonts w:ascii="Calibri Light" w:hAnsi="Calibri Light" w:cs="Calibri Light"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 xml:space="preserve"> 2005 </w:t>
      </w:r>
      <w:r w:rsidR="00446336" w:rsidRPr="00446336">
        <w:rPr>
          <w:rFonts w:ascii="Calibri Light" w:hAnsi="Calibri Light" w:cs="Calibri Light"/>
        </w:rPr>
        <w:br/>
        <w:t xml:space="preserve">DRENGUBIAK, J.: </w:t>
      </w:r>
      <w:r w:rsidR="00446336" w:rsidRPr="00446336">
        <w:rPr>
          <w:rFonts w:ascii="Calibri Light" w:hAnsi="Calibri Light" w:cs="Calibri Light"/>
          <w:i/>
          <w:iCs/>
        </w:rPr>
        <w:t>Literárny text ako prostriedok výučby cudzieho jazyka</w:t>
      </w:r>
      <w:r w:rsidR="00446336" w:rsidRPr="00446336">
        <w:rPr>
          <w:rFonts w:ascii="Calibri Light" w:hAnsi="Calibri Light" w:cs="Calibri Light"/>
        </w:rPr>
        <w:t>. Zvolen, TUZVO 2020.</w:t>
      </w:r>
      <w:r w:rsidR="00446336" w:rsidRPr="00446336">
        <w:rPr>
          <w:rFonts w:ascii="Calibri Light" w:hAnsi="Calibri Light" w:cs="Calibri Light"/>
        </w:rPr>
        <w:br/>
        <w:t xml:space="preserve">DRENGUBIAK, J.: </w:t>
      </w:r>
      <w:r w:rsidR="00446336" w:rsidRPr="00446336">
        <w:rPr>
          <w:rFonts w:ascii="Calibri Light" w:hAnsi="Calibri Light" w:cs="Calibri Light"/>
          <w:i/>
          <w:iCs/>
        </w:rPr>
        <w:t>Komunikačné jazykové kompetencie a utilitárnosť literárneho kánonu</w:t>
      </w:r>
      <w:r w:rsidR="00446336" w:rsidRPr="00446336">
        <w:rPr>
          <w:rFonts w:ascii="Calibri Light" w:hAnsi="Calibri Light" w:cs="Calibri Light"/>
        </w:rPr>
        <w:t>. Zvolen, TUZVO 2019.</w:t>
      </w:r>
      <w:r w:rsidR="00446336" w:rsidRPr="00446336">
        <w:rPr>
          <w:rFonts w:ascii="Calibri Light" w:hAnsi="Calibri Light" w:cs="Calibri Light"/>
        </w:rPr>
        <w:br/>
        <w:t xml:space="preserve">GADUŠOVÁ, Z., ŠVARBOVÁ, E et al.: </w:t>
      </w:r>
      <w:r w:rsidR="00446336" w:rsidRPr="00446336">
        <w:rPr>
          <w:rFonts w:ascii="Calibri Light" w:hAnsi="Calibri Light" w:cs="Calibri Light"/>
          <w:i/>
          <w:iCs/>
        </w:rPr>
        <w:t>Nástroje hodnotenia kompetencií učiteľa</w:t>
      </w:r>
      <w:r w:rsidR="00446336" w:rsidRPr="00446336">
        <w:rPr>
          <w:rFonts w:ascii="Calibri Light" w:hAnsi="Calibri Light" w:cs="Calibri Light"/>
        </w:rPr>
        <w:t xml:space="preserve">. Praha, </w:t>
      </w:r>
      <w:proofErr w:type="spellStart"/>
      <w:r w:rsidR="00446336" w:rsidRPr="00446336">
        <w:rPr>
          <w:rFonts w:ascii="Calibri Light" w:hAnsi="Calibri Light" w:cs="Calibri Light"/>
        </w:rPr>
        <w:t>Verbum</w:t>
      </w:r>
      <w:proofErr w:type="spellEnd"/>
      <w:r w:rsidR="00446336" w:rsidRPr="00446336">
        <w:rPr>
          <w:rFonts w:ascii="Calibri Light" w:hAnsi="Calibri Light" w:cs="Calibri Light"/>
        </w:rPr>
        <w:t xml:space="preserve"> 2019. </w:t>
      </w:r>
      <w:r w:rsidR="00446336" w:rsidRPr="00446336">
        <w:rPr>
          <w:rFonts w:ascii="Calibri Light" w:hAnsi="Calibri Light" w:cs="Calibri Light"/>
        </w:rPr>
        <w:br/>
        <w:t xml:space="preserve">LOMNICKÝ, I., ŠVARBOVÁ, E.,  et al.: </w:t>
      </w:r>
      <w:r w:rsidR="00446336" w:rsidRPr="00446336">
        <w:rPr>
          <w:rFonts w:ascii="Calibri Light" w:hAnsi="Calibri Light" w:cs="Calibri Light"/>
          <w:i/>
          <w:iCs/>
        </w:rPr>
        <w:t>Teoretické východiská a súvislosti hodnotenia kompetencií učiteľa</w:t>
      </w:r>
      <w:r w:rsidR="00446336" w:rsidRPr="00446336">
        <w:rPr>
          <w:rFonts w:ascii="Calibri Light" w:hAnsi="Calibri Light" w:cs="Calibri Light"/>
        </w:rPr>
        <w:t xml:space="preserve">. Praha, </w:t>
      </w:r>
      <w:proofErr w:type="spellStart"/>
      <w:r w:rsidR="00446336" w:rsidRPr="00446336">
        <w:rPr>
          <w:rFonts w:ascii="Calibri Light" w:hAnsi="Calibri Light" w:cs="Calibri Light"/>
        </w:rPr>
        <w:t>Verbum</w:t>
      </w:r>
      <w:proofErr w:type="spellEnd"/>
      <w:r w:rsidR="00446336" w:rsidRPr="00446336">
        <w:rPr>
          <w:rFonts w:ascii="Calibri Light" w:hAnsi="Calibri Light" w:cs="Calibri Light"/>
        </w:rPr>
        <w:t xml:space="preserve"> 2017. </w:t>
      </w:r>
      <w:r w:rsidR="00446336" w:rsidRPr="00446336">
        <w:rPr>
          <w:rFonts w:ascii="Calibri Light" w:hAnsi="Calibri Light" w:cs="Calibri Light"/>
        </w:rPr>
        <w:br/>
        <w:t xml:space="preserve">MARTINEZ, P.: </w:t>
      </w:r>
      <w:r w:rsidR="00446336" w:rsidRPr="00446336">
        <w:rPr>
          <w:rFonts w:ascii="Calibri Light" w:hAnsi="Calibri Light" w:cs="Calibri Light"/>
          <w:i/>
          <w:iCs/>
        </w:rPr>
        <w:t xml:space="preserve">La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didactique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des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langues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étrangères</w:t>
      </w:r>
      <w:proofErr w:type="spellEnd"/>
      <w:r w:rsidR="00446336" w:rsidRPr="00446336">
        <w:rPr>
          <w:rFonts w:ascii="Calibri Light" w:hAnsi="Calibri Light" w:cs="Calibri Light"/>
        </w:rPr>
        <w:t xml:space="preserve"> (6. </w:t>
      </w:r>
      <w:proofErr w:type="spellStart"/>
      <w:r w:rsidR="00446336" w:rsidRPr="00446336">
        <w:rPr>
          <w:rFonts w:ascii="Calibri Light" w:hAnsi="Calibri Light" w:cs="Calibri Light"/>
        </w:rPr>
        <w:t>ed</w:t>
      </w:r>
      <w:proofErr w:type="spellEnd"/>
      <w:r w:rsidR="00446336" w:rsidRPr="00446336">
        <w:rPr>
          <w:rFonts w:ascii="Calibri Light" w:hAnsi="Calibri Light" w:cs="Calibri Light"/>
        </w:rPr>
        <w:t xml:space="preserve">. alebo novšia). </w:t>
      </w:r>
      <w:proofErr w:type="spellStart"/>
      <w:r w:rsidR="00446336" w:rsidRPr="00446336">
        <w:rPr>
          <w:rFonts w:ascii="Calibri Light" w:hAnsi="Calibri Light" w:cs="Calibri Light"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>, PUF 2011.</w:t>
      </w:r>
      <w:r w:rsidR="00446336" w:rsidRPr="00446336">
        <w:rPr>
          <w:rFonts w:ascii="Calibri Light" w:hAnsi="Calibri Light" w:cs="Calibri Light"/>
        </w:rPr>
        <w:br/>
        <w:t xml:space="preserve">MILIČKOVÁ, L.: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Nejčastější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chyby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ve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francouzštině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>.</w:t>
      </w:r>
      <w:r w:rsidR="00446336" w:rsidRPr="00446336">
        <w:rPr>
          <w:rFonts w:ascii="Calibri Light" w:hAnsi="Calibri Light" w:cs="Calibri Light"/>
        </w:rPr>
        <w:t xml:space="preserve"> Brno, MC </w:t>
      </w:r>
      <w:proofErr w:type="spellStart"/>
      <w:r w:rsidR="00446336" w:rsidRPr="00446336">
        <w:rPr>
          <w:rFonts w:ascii="Calibri Light" w:hAnsi="Calibri Light" w:cs="Calibri Light"/>
        </w:rPr>
        <w:t>nakladatelství</w:t>
      </w:r>
      <w:proofErr w:type="spellEnd"/>
      <w:r w:rsidR="00446336" w:rsidRPr="00446336">
        <w:rPr>
          <w:rFonts w:ascii="Calibri Light" w:hAnsi="Calibri Light" w:cs="Calibri Light"/>
        </w:rPr>
        <w:t xml:space="preserve"> 1996.</w:t>
      </w:r>
      <w:r w:rsidR="00446336" w:rsidRPr="00446336">
        <w:rPr>
          <w:rFonts w:ascii="Calibri Light" w:hAnsi="Calibri Light" w:cs="Calibri Light"/>
        </w:rPr>
        <w:br/>
        <w:t xml:space="preserve">ROBERT, J.-P.. et al.: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Faire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classe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en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FLE</w:t>
      </w:r>
      <w:r w:rsidR="00446336" w:rsidRPr="00446336">
        <w:rPr>
          <w:rFonts w:ascii="Calibri Light" w:hAnsi="Calibri Light" w:cs="Calibri Light"/>
        </w:rPr>
        <w:t xml:space="preserve">. </w:t>
      </w:r>
      <w:proofErr w:type="spellStart"/>
      <w:r w:rsidR="00446336" w:rsidRPr="00446336">
        <w:rPr>
          <w:rFonts w:ascii="Calibri Light" w:hAnsi="Calibri Light" w:cs="Calibri Light"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>, CLE International 2011.</w:t>
      </w:r>
      <w:r w:rsidR="00446336" w:rsidRPr="00446336">
        <w:rPr>
          <w:rFonts w:ascii="Calibri Light" w:hAnsi="Calibri Light" w:cs="Calibri Light"/>
        </w:rPr>
        <w:br/>
        <w:t xml:space="preserve">ŠVARBOVÁ, E. et al.: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discours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grammatical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contextualisé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 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slovaque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dans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la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description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du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français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entre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1918 et 2018</w:t>
      </w:r>
      <w:r w:rsidR="00446336" w:rsidRPr="00446336">
        <w:rPr>
          <w:rFonts w:ascii="Calibri Light" w:hAnsi="Calibri Light" w:cs="Calibri Light"/>
        </w:rPr>
        <w:t xml:space="preserve">. </w:t>
      </w:r>
      <w:proofErr w:type="spellStart"/>
      <w:r w:rsidR="00446336" w:rsidRPr="00446336">
        <w:rPr>
          <w:rFonts w:ascii="Calibri Light" w:hAnsi="Calibri Light" w:cs="Calibri Light"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 xml:space="preserve">, </w:t>
      </w:r>
      <w:proofErr w:type="spellStart"/>
      <w:r w:rsidR="00446336" w:rsidRPr="00446336">
        <w:rPr>
          <w:rFonts w:ascii="Calibri Light" w:hAnsi="Calibri Light" w:cs="Calibri Light"/>
        </w:rPr>
        <w:t>Éditions</w:t>
      </w:r>
      <w:proofErr w:type="spellEnd"/>
      <w:r w:rsidR="00446336" w:rsidRPr="00446336">
        <w:rPr>
          <w:rFonts w:ascii="Calibri Light" w:hAnsi="Calibri Light" w:cs="Calibri Light"/>
        </w:rPr>
        <w:t xml:space="preserve"> des </w:t>
      </w:r>
      <w:proofErr w:type="spellStart"/>
      <w:r w:rsidR="00446336" w:rsidRPr="00446336">
        <w:rPr>
          <w:rFonts w:ascii="Calibri Light" w:hAnsi="Calibri Light" w:cs="Calibri Light"/>
        </w:rPr>
        <w:t>archives</w:t>
      </w:r>
      <w:proofErr w:type="spellEnd"/>
      <w:r w:rsidR="00446336" w:rsidRPr="00446336">
        <w:rPr>
          <w:rFonts w:ascii="Calibri Light" w:hAnsi="Calibri Light" w:cs="Calibri Light"/>
        </w:rPr>
        <w:t xml:space="preserve"> </w:t>
      </w:r>
      <w:proofErr w:type="spellStart"/>
      <w:r w:rsidR="00446336" w:rsidRPr="00446336">
        <w:rPr>
          <w:rFonts w:ascii="Calibri Light" w:hAnsi="Calibri Light" w:cs="Calibri Light"/>
        </w:rPr>
        <w:t>contemporaine</w:t>
      </w:r>
      <w:proofErr w:type="spellEnd"/>
      <w:r w:rsidR="00446336" w:rsidRPr="00446336">
        <w:rPr>
          <w:rFonts w:ascii="Calibri Light" w:hAnsi="Calibri Light" w:cs="Calibri Light"/>
        </w:rPr>
        <w:t xml:space="preserve"> 2021:</w:t>
      </w:r>
      <w:r w:rsidR="00446336" w:rsidRPr="00446336">
        <w:rPr>
          <w:rFonts w:ascii="Calibri Light" w:hAnsi="Calibri Light" w:cs="Calibri Light"/>
        </w:rPr>
        <w:br/>
        <w:t xml:space="preserve">TAGLIANTE, Ch.: </w:t>
      </w:r>
      <w:r w:rsidR="00446336" w:rsidRPr="00446336">
        <w:rPr>
          <w:rFonts w:ascii="Calibri Light" w:hAnsi="Calibri Light" w:cs="Calibri Light"/>
          <w:i/>
          <w:iCs/>
        </w:rPr>
        <w:t xml:space="preserve">La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classe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 de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langue</w:t>
      </w:r>
      <w:proofErr w:type="spellEnd"/>
      <w:r w:rsidR="00446336" w:rsidRPr="00446336">
        <w:rPr>
          <w:rFonts w:ascii="Calibri Light" w:hAnsi="Calibri Light" w:cs="Calibri Light"/>
          <w:i/>
          <w:iCs/>
        </w:rPr>
        <w:t xml:space="preserve">. </w:t>
      </w:r>
      <w:proofErr w:type="spellStart"/>
      <w:r w:rsidR="00446336" w:rsidRPr="00446336">
        <w:rPr>
          <w:rFonts w:ascii="Calibri Light" w:hAnsi="Calibri Light" w:cs="Calibri Light"/>
          <w:i/>
          <w:iCs/>
        </w:rPr>
        <w:t>Paris</w:t>
      </w:r>
      <w:proofErr w:type="spellEnd"/>
      <w:r w:rsidR="00446336" w:rsidRPr="00446336">
        <w:rPr>
          <w:rFonts w:ascii="Calibri Light" w:hAnsi="Calibri Light" w:cs="Calibri Light"/>
        </w:rPr>
        <w:t>, CLE International 2006.  </w:t>
      </w:r>
    </w:p>
    <w:sectPr w:rsidR="005F6BA5" w:rsidRPr="00446336" w:rsidSect="002F1921">
      <w:type w:val="continuous"/>
      <w:pgSz w:w="11920" w:h="16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6B"/>
    <w:multiLevelType w:val="hybridMultilevel"/>
    <w:tmpl w:val="BB7E48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C3D97"/>
    <w:multiLevelType w:val="hybridMultilevel"/>
    <w:tmpl w:val="B39E6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C4121"/>
    <w:multiLevelType w:val="hybridMultilevel"/>
    <w:tmpl w:val="A13ADC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5088F"/>
    <w:multiLevelType w:val="hybridMultilevel"/>
    <w:tmpl w:val="F8F8F6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623128">
    <w:abstractNumId w:val="2"/>
  </w:num>
  <w:num w:numId="2" w16cid:durableId="891843713">
    <w:abstractNumId w:val="1"/>
  </w:num>
  <w:num w:numId="3" w16cid:durableId="1967462323">
    <w:abstractNumId w:val="3"/>
  </w:num>
  <w:num w:numId="4" w16cid:durableId="818886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23"/>
  <w:bordersDoNotSurroundHeader/>
  <w:bordersDoNotSurroundFooter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056"/>
    <w:rsid w:val="00007208"/>
    <w:rsid w:val="00064522"/>
    <w:rsid w:val="00065CD2"/>
    <w:rsid w:val="00082F35"/>
    <w:rsid w:val="000834CB"/>
    <w:rsid w:val="000A0D78"/>
    <w:rsid w:val="000C69AF"/>
    <w:rsid w:val="00101896"/>
    <w:rsid w:val="00107CB2"/>
    <w:rsid w:val="001C3BC2"/>
    <w:rsid w:val="00222E97"/>
    <w:rsid w:val="00295FC1"/>
    <w:rsid w:val="002B5EAC"/>
    <w:rsid w:val="002E3E7B"/>
    <w:rsid w:val="002F1921"/>
    <w:rsid w:val="00321A49"/>
    <w:rsid w:val="003A0392"/>
    <w:rsid w:val="00446336"/>
    <w:rsid w:val="00465AF5"/>
    <w:rsid w:val="004F2FBD"/>
    <w:rsid w:val="004F790B"/>
    <w:rsid w:val="00533651"/>
    <w:rsid w:val="005368B9"/>
    <w:rsid w:val="00544479"/>
    <w:rsid w:val="00545C04"/>
    <w:rsid w:val="00570AC7"/>
    <w:rsid w:val="005F6BA5"/>
    <w:rsid w:val="00660D90"/>
    <w:rsid w:val="006746A3"/>
    <w:rsid w:val="006C74D4"/>
    <w:rsid w:val="00722A22"/>
    <w:rsid w:val="00743A9C"/>
    <w:rsid w:val="007824B0"/>
    <w:rsid w:val="00792FD0"/>
    <w:rsid w:val="00797F59"/>
    <w:rsid w:val="00820428"/>
    <w:rsid w:val="00830172"/>
    <w:rsid w:val="00885F8D"/>
    <w:rsid w:val="008A3C5B"/>
    <w:rsid w:val="008A3EAD"/>
    <w:rsid w:val="008D6709"/>
    <w:rsid w:val="009044D2"/>
    <w:rsid w:val="00972E8E"/>
    <w:rsid w:val="009B66EB"/>
    <w:rsid w:val="009B7478"/>
    <w:rsid w:val="009B7658"/>
    <w:rsid w:val="009F5257"/>
    <w:rsid w:val="00A0329E"/>
    <w:rsid w:val="00A40C47"/>
    <w:rsid w:val="00A65C62"/>
    <w:rsid w:val="00AE43F5"/>
    <w:rsid w:val="00B53102"/>
    <w:rsid w:val="00B63C94"/>
    <w:rsid w:val="00B95FBD"/>
    <w:rsid w:val="00C07411"/>
    <w:rsid w:val="00C243B8"/>
    <w:rsid w:val="00C611D6"/>
    <w:rsid w:val="00C628D8"/>
    <w:rsid w:val="00CD6BB6"/>
    <w:rsid w:val="00D175CE"/>
    <w:rsid w:val="00D22FCA"/>
    <w:rsid w:val="00D92056"/>
    <w:rsid w:val="00D96FA9"/>
    <w:rsid w:val="00DA07B4"/>
    <w:rsid w:val="00DC4336"/>
    <w:rsid w:val="00E229E6"/>
    <w:rsid w:val="00E74568"/>
    <w:rsid w:val="00EA70E6"/>
    <w:rsid w:val="00EB5ED9"/>
    <w:rsid w:val="00ED2ECB"/>
    <w:rsid w:val="00EE5C84"/>
    <w:rsid w:val="00F41AD8"/>
    <w:rsid w:val="00F44DCB"/>
    <w:rsid w:val="00F61A93"/>
    <w:rsid w:val="00F642D6"/>
    <w:rsid w:val="00FA2727"/>
    <w:rsid w:val="00FB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B922C"/>
  <w15:docId w15:val="{FC1234AB-B42D-46E7-BA6B-459098E5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545C04"/>
    <w:rPr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545C04"/>
    <w:rPr>
      <w:color w:val="0000FF" w:themeColor="hyperlink"/>
      <w:u w:val="single"/>
    </w:rPr>
  </w:style>
  <w:style w:type="paragraph" w:styleId="Pta">
    <w:name w:val="footer"/>
    <w:basedOn w:val="Normlny"/>
    <w:link w:val="PtaChar"/>
    <w:rsid w:val="005368B9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5368B9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CD6BB6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9F5257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95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6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2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2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pedu.sk/files/sk/vyskum/publikacna-cinnost/publikacie/spolocny-europsky-ramec-jazyky-ucenie-vyucovanie-hodnotenie-doplnujuce-vydani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atpedu.sk/sk/publikacna-cinnost/publikaci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atpedu.sk/sk/svp/inovovany-statny-vzdelavaci-progra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tatpedu.sk/sk/" TargetMode="External"/><Relationship Id="rId10" Type="http://schemas.openxmlformats.org/officeDocument/2006/relationships/hyperlink" Target="https://rm.coe.int/cecr-volume-complementaire-avec-de-nouveaux-descripteurs/16807875d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e.int/t/dg4/linguistic/CADRE_FR.asp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Sylaby - UvdoLitTeorie 1.roč.</vt:lpstr>
    </vt:vector>
  </TitlesOfParts>
  <Company/>
  <LinksUpToDate>false</LinksUpToDate>
  <CharactersWithSpaces>4935</CharactersWithSpaces>
  <SharedDoc>false</SharedDoc>
  <HLinks>
    <vt:vector size="6" baseType="variant">
      <vt:variant>
        <vt:i4>524348</vt:i4>
      </vt:variant>
      <vt:variant>
        <vt:i4>0</vt:i4>
      </vt:variant>
      <vt:variant>
        <vt:i4>0</vt:i4>
      </vt:variant>
      <vt:variant>
        <vt:i4>5</vt:i4>
      </vt:variant>
      <vt:variant>
        <vt:lpwstr>mailto:drengubiak@yahoo.com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Sylaby - UvdoLitTeorie 1.roč.</dc:title>
  <dc:subject/>
  <dc:creator>JD</dc:creator>
  <cp:keywords/>
  <dc:description/>
  <cp:lastModifiedBy>JD</cp:lastModifiedBy>
  <cp:revision>4</cp:revision>
  <cp:lastPrinted>2022-09-21T09:19:00Z</cp:lastPrinted>
  <dcterms:created xsi:type="dcterms:W3CDTF">2023-09-16T12:35:00Z</dcterms:created>
  <dcterms:modified xsi:type="dcterms:W3CDTF">2023-09-17T18:00:00Z</dcterms:modified>
</cp:coreProperties>
</file>